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CA3D" w14:textId="25595D3B" w:rsidR="008313C6" w:rsidRDefault="008313C6" w:rsidP="00AF7247">
      <w:pPr>
        <w:spacing w:after="0" w:line="240" w:lineRule="auto"/>
        <w:rPr>
          <w:rFonts w:ascii="Arial" w:hAnsi="Arial" w:cs="Arial"/>
          <w:sz w:val="28"/>
          <w:szCs w:val="28"/>
        </w:rPr>
      </w:pPr>
      <w:r>
        <w:rPr>
          <w:rFonts w:ascii="Arial" w:hAnsi="Arial" w:cs="Arial"/>
          <w:sz w:val="28"/>
          <w:szCs w:val="28"/>
        </w:rPr>
        <w:t xml:space="preserve"> </w:t>
      </w:r>
    </w:p>
    <w:p w14:paraId="7BEABBDA" w14:textId="195F4BED" w:rsidR="00C64273" w:rsidRDefault="00C64273" w:rsidP="00AF7247">
      <w:pPr>
        <w:spacing w:after="0" w:line="240" w:lineRule="auto"/>
        <w:jc w:val="center"/>
        <w:rPr>
          <w:rFonts w:ascii="Arial" w:hAnsi="Arial" w:cs="Arial"/>
          <w:b/>
          <w:bCs/>
          <w:sz w:val="28"/>
          <w:szCs w:val="28"/>
        </w:rPr>
      </w:pPr>
      <w:r>
        <w:rPr>
          <w:rFonts w:ascii="Arial" w:hAnsi="Arial" w:cs="Arial"/>
          <w:b/>
          <w:bCs/>
          <w:sz w:val="28"/>
          <w:szCs w:val="28"/>
        </w:rPr>
        <w:t>Police Reform 101</w:t>
      </w:r>
      <w:r w:rsidR="00236AAA">
        <w:rPr>
          <w:rFonts w:ascii="Arial" w:hAnsi="Arial" w:cs="Arial"/>
          <w:b/>
          <w:bCs/>
          <w:sz w:val="28"/>
          <w:szCs w:val="28"/>
        </w:rPr>
        <w:t>: Use of Force</w:t>
      </w:r>
    </w:p>
    <w:p w14:paraId="4F589EFC" w14:textId="655D5215" w:rsidR="008313C6" w:rsidRDefault="00C64273" w:rsidP="00AF7247">
      <w:pPr>
        <w:spacing w:after="0" w:line="240" w:lineRule="auto"/>
        <w:jc w:val="center"/>
        <w:rPr>
          <w:rFonts w:ascii="Arial" w:hAnsi="Arial" w:cs="Arial"/>
          <w:b/>
          <w:bCs/>
          <w:sz w:val="28"/>
          <w:szCs w:val="28"/>
        </w:rPr>
      </w:pPr>
      <w:r w:rsidRPr="0038733A">
        <w:rPr>
          <w:rFonts w:ascii="Arial" w:hAnsi="Arial" w:cs="Arial"/>
          <w:b/>
          <w:bCs/>
          <w:sz w:val="28"/>
          <w:szCs w:val="28"/>
        </w:rPr>
        <w:t>Welcoming</w:t>
      </w:r>
      <w:r w:rsidR="0038733A" w:rsidRPr="0038733A">
        <w:rPr>
          <w:rFonts w:ascii="Arial" w:hAnsi="Arial" w:cs="Arial"/>
          <w:b/>
          <w:bCs/>
          <w:sz w:val="28"/>
          <w:szCs w:val="28"/>
        </w:rPr>
        <w:t xml:space="preserve"> a</w:t>
      </w:r>
      <w:r>
        <w:rPr>
          <w:rFonts w:ascii="Arial" w:hAnsi="Arial" w:cs="Arial"/>
          <w:b/>
          <w:bCs/>
          <w:sz w:val="28"/>
          <w:szCs w:val="28"/>
        </w:rPr>
        <w:t xml:space="preserve">n evolved </w:t>
      </w:r>
      <w:r w:rsidR="0038733A" w:rsidRPr="0038733A">
        <w:rPr>
          <w:rFonts w:ascii="Arial" w:hAnsi="Arial" w:cs="Arial"/>
          <w:b/>
          <w:bCs/>
          <w:sz w:val="28"/>
          <w:szCs w:val="28"/>
        </w:rPr>
        <w:t>Graham standard</w:t>
      </w:r>
    </w:p>
    <w:p w14:paraId="4822CBCA" w14:textId="77777777" w:rsidR="00557310" w:rsidRDefault="00557310" w:rsidP="00AF7247">
      <w:pPr>
        <w:spacing w:after="0" w:line="240" w:lineRule="auto"/>
        <w:jc w:val="center"/>
        <w:rPr>
          <w:rFonts w:ascii="Arial" w:hAnsi="Arial" w:cs="Arial"/>
          <w:b/>
          <w:bCs/>
          <w:sz w:val="28"/>
          <w:szCs w:val="28"/>
        </w:rPr>
      </w:pPr>
    </w:p>
    <w:p w14:paraId="54EB3D14" w14:textId="79F0EE41" w:rsidR="00AF7247" w:rsidRDefault="00557310" w:rsidP="00557310">
      <w:pPr>
        <w:spacing w:after="0" w:line="240" w:lineRule="auto"/>
        <w:rPr>
          <w:rFonts w:ascii="Arial" w:hAnsi="Arial" w:cs="Arial"/>
          <w:sz w:val="28"/>
          <w:szCs w:val="28"/>
        </w:rPr>
      </w:pPr>
      <w:r w:rsidRPr="00557310">
        <w:rPr>
          <w:rFonts w:ascii="Arial" w:hAnsi="Arial" w:cs="Arial"/>
          <w:sz w:val="28"/>
          <w:szCs w:val="28"/>
        </w:rPr>
        <w:t xml:space="preserve">Scott Sargent </w:t>
      </w:r>
    </w:p>
    <w:p w14:paraId="0E3B637A" w14:textId="38C53964" w:rsidR="00557310" w:rsidRDefault="00557310" w:rsidP="00557310">
      <w:pPr>
        <w:spacing w:after="0" w:line="240" w:lineRule="auto"/>
        <w:rPr>
          <w:rFonts w:ascii="Arial" w:hAnsi="Arial" w:cs="Arial"/>
          <w:sz w:val="28"/>
          <w:szCs w:val="28"/>
        </w:rPr>
      </w:pPr>
      <w:r>
        <w:rPr>
          <w:rFonts w:ascii="Arial" w:hAnsi="Arial" w:cs="Arial"/>
          <w:sz w:val="28"/>
          <w:szCs w:val="28"/>
        </w:rPr>
        <w:t>October 24, 2022</w:t>
      </w:r>
    </w:p>
    <w:p w14:paraId="1A928F73" w14:textId="77777777" w:rsidR="00557310" w:rsidRPr="00557310" w:rsidRDefault="00557310" w:rsidP="00557310">
      <w:pPr>
        <w:spacing w:after="0" w:line="240" w:lineRule="auto"/>
        <w:rPr>
          <w:rFonts w:ascii="Arial" w:hAnsi="Arial" w:cs="Arial"/>
          <w:sz w:val="28"/>
          <w:szCs w:val="28"/>
        </w:rPr>
      </w:pPr>
    </w:p>
    <w:p w14:paraId="57E70E7F" w14:textId="2D2A2EB3" w:rsidR="00004756" w:rsidRDefault="00665C29" w:rsidP="00AF7247">
      <w:pPr>
        <w:spacing w:after="0" w:line="240" w:lineRule="auto"/>
        <w:rPr>
          <w:rFonts w:ascii="Arial" w:hAnsi="Arial" w:cs="Arial"/>
          <w:sz w:val="28"/>
          <w:szCs w:val="28"/>
        </w:rPr>
      </w:pPr>
      <w:r>
        <w:rPr>
          <w:rFonts w:ascii="Arial" w:hAnsi="Arial" w:cs="Arial"/>
          <w:sz w:val="28"/>
          <w:szCs w:val="28"/>
        </w:rPr>
        <w:t xml:space="preserve">In </w:t>
      </w:r>
      <w:r w:rsidR="00E304C6">
        <w:rPr>
          <w:rFonts w:ascii="Arial" w:hAnsi="Arial" w:cs="Arial"/>
          <w:sz w:val="28"/>
          <w:szCs w:val="28"/>
        </w:rPr>
        <w:t xml:space="preserve">1989 the Supreme Court provided law enforcement with a holding in </w:t>
      </w:r>
      <w:r w:rsidR="00E304C6" w:rsidRPr="00004756">
        <w:rPr>
          <w:rFonts w:ascii="Arial" w:hAnsi="Arial" w:cs="Arial"/>
          <w:sz w:val="28"/>
          <w:szCs w:val="28"/>
          <w:u w:val="single"/>
        </w:rPr>
        <w:t>Graham v Connor</w:t>
      </w:r>
      <w:r w:rsidR="00C64273">
        <w:rPr>
          <w:rFonts w:ascii="Arial" w:hAnsi="Arial" w:cs="Arial"/>
          <w:sz w:val="28"/>
          <w:szCs w:val="28"/>
        </w:rPr>
        <w:t xml:space="preserve"> (Graham)</w:t>
      </w:r>
      <w:r w:rsidR="00E304C6">
        <w:rPr>
          <w:rFonts w:ascii="Arial" w:hAnsi="Arial" w:cs="Arial"/>
          <w:sz w:val="28"/>
          <w:szCs w:val="28"/>
        </w:rPr>
        <w:t xml:space="preserve">, that changed the manner in which courts evaluated use of force </w:t>
      </w:r>
      <w:r w:rsidR="00F54057">
        <w:rPr>
          <w:rFonts w:ascii="Arial" w:hAnsi="Arial" w:cs="Arial"/>
          <w:sz w:val="28"/>
          <w:szCs w:val="28"/>
        </w:rPr>
        <w:t>claims,</w:t>
      </w:r>
      <w:r w:rsidR="00004756">
        <w:rPr>
          <w:rFonts w:ascii="Arial" w:hAnsi="Arial" w:cs="Arial"/>
          <w:sz w:val="28"/>
          <w:szCs w:val="28"/>
        </w:rPr>
        <w:t xml:space="preserve"> changing </w:t>
      </w:r>
      <w:r w:rsidR="00E304C6">
        <w:rPr>
          <w:rFonts w:ascii="Arial" w:hAnsi="Arial" w:cs="Arial"/>
          <w:sz w:val="28"/>
          <w:szCs w:val="28"/>
        </w:rPr>
        <w:t>from a</w:t>
      </w:r>
      <w:r w:rsidR="00004756">
        <w:rPr>
          <w:rFonts w:ascii="Arial" w:hAnsi="Arial" w:cs="Arial"/>
          <w:sz w:val="28"/>
          <w:szCs w:val="28"/>
        </w:rPr>
        <w:t xml:space="preserve"> </w:t>
      </w:r>
      <w:r w:rsidR="00E304C6">
        <w:rPr>
          <w:rFonts w:ascii="Arial" w:hAnsi="Arial" w:cs="Arial"/>
          <w:sz w:val="28"/>
          <w:szCs w:val="28"/>
        </w:rPr>
        <w:t xml:space="preserve">subjective </w:t>
      </w:r>
      <w:r w:rsidR="00004756">
        <w:rPr>
          <w:rFonts w:ascii="Arial" w:hAnsi="Arial" w:cs="Arial"/>
          <w:sz w:val="28"/>
          <w:szCs w:val="28"/>
        </w:rPr>
        <w:t xml:space="preserve">due process </w:t>
      </w:r>
      <w:r w:rsidR="00E304C6">
        <w:rPr>
          <w:rFonts w:ascii="Arial" w:hAnsi="Arial" w:cs="Arial"/>
          <w:sz w:val="28"/>
          <w:szCs w:val="28"/>
        </w:rPr>
        <w:t xml:space="preserve">standard to </w:t>
      </w:r>
      <w:r w:rsidR="007C61F1">
        <w:rPr>
          <w:rFonts w:ascii="Arial" w:hAnsi="Arial" w:cs="Arial"/>
          <w:sz w:val="28"/>
          <w:szCs w:val="28"/>
        </w:rPr>
        <w:t>a</w:t>
      </w:r>
      <w:r w:rsidR="00004756">
        <w:rPr>
          <w:rFonts w:ascii="Arial" w:hAnsi="Arial" w:cs="Arial"/>
          <w:sz w:val="28"/>
          <w:szCs w:val="28"/>
        </w:rPr>
        <w:t xml:space="preserve"> new objective fourth amendment one.</w:t>
      </w:r>
      <w:r w:rsidR="00E304C6">
        <w:rPr>
          <w:rFonts w:ascii="Arial" w:hAnsi="Arial" w:cs="Arial"/>
          <w:sz w:val="28"/>
          <w:szCs w:val="28"/>
        </w:rPr>
        <w:t xml:space="preserve"> This </w:t>
      </w:r>
      <w:r w:rsidR="00004756">
        <w:rPr>
          <w:rFonts w:ascii="Arial" w:hAnsi="Arial" w:cs="Arial"/>
          <w:sz w:val="28"/>
          <w:szCs w:val="28"/>
        </w:rPr>
        <w:t xml:space="preserve">new </w:t>
      </w:r>
      <w:r w:rsidR="00E304C6">
        <w:rPr>
          <w:rFonts w:ascii="Arial" w:hAnsi="Arial" w:cs="Arial"/>
          <w:sz w:val="28"/>
          <w:szCs w:val="28"/>
        </w:rPr>
        <w:t xml:space="preserve">federal standard gave police agencies the opportunity to modify policy and training on use of force to comport with </w:t>
      </w:r>
      <w:r w:rsidR="00004756">
        <w:rPr>
          <w:rFonts w:ascii="Arial" w:hAnsi="Arial" w:cs="Arial"/>
          <w:sz w:val="28"/>
          <w:szCs w:val="28"/>
        </w:rPr>
        <w:t xml:space="preserve">Graham. However, </w:t>
      </w:r>
      <w:r w:rsidR="00C64273">
        <w:rPr>
          <w:rFonts w:ascii="Arial" w:hAnsi="Arial" w:cs="Arial"/>
          <w:sz w:val="28"/>
          <w:szCs w:val="28"/>
        </w:rPr>
        <w:t>It is important to remember that Graham</w:t>
      </w:r>
      <w:r w:rsidR="00004756">
        <w:rPr>
          <w:rFonts w:ascii="Arial" w:hAnsi="Arial" w:cs="Arial"/>
          <w:sz w:val="28"/>
          <w:szCs w:val="28"/>
        </w:rPr>
        <w:t xml:space="preserve"> was generally intended to guide courts on their retrospective review of past incidents (avoiding subjective</w:t>
      </w:r>
      <w:r w:rsidR="00C64273">
        <w:rPr>
          <w:rFonts w:ascii="Arial" w:hAnsi="Arial" w:cs="Arial"/>
          <w:sz w:val="28"/>
          <w:szCs w:val="28"/>
        </w:rPr>
        <w:t>,</w:t>
      </w:r>
      <w:r w:rsidR="00004756">
        <w:rPr>
          <w:rFonts w:ascii="Arial" w:hAnsi="Arial" w:cs="Arial"/>
          <w:sz w:val="28"/>
          <w:szCs w:val="28"/>
        </w:rPr>
        <w:t xml:space="preserve"> 20/20 hindsight), rather than </w:t>
      </w:r>
      <w:r w:rsidR="00C64273">
        <w:rPr>
          <w:rFonts w:ascii="Arial" w:hAnsi="Arial" w:cs="Arial"/>
          <w:sz w:val="28"/>
          <w:szCs w:val="28"/>
        </w:rPr>
        <w:t xml:space="preserve">intended to </w:t>
      </w:r>
      <w:r w:rsidR="00004756">
        <w:rPr>
          <w:rFonts w:ascii="Arial" w:hAnsi="Arial" w:cs="Arial"/>
          <w:sz w:val="28"/>
          <w:szCs w:val="28"/>
        </w:rPr>
        <w:t xml:space="preserve">be the basis of </w:t>
      </w:r>
      <w:r w:rsidR="00C64273">
        <w:rPr>
          <w:rFonts w:ascii="Arial" w:hAnsi="Arial" w:cs="Arial"/>
          <w:sz w:val="28"/>
          <w:szCs w:val="28"/>
        </w:rPr>
        <w:t xml:space="preserve">police </w:t>
      </w:r>
      <w:r w:rsidR="00004756">
        <w:rPr>
          <w:rFonts w:ascii="Arial" w:hAnsi="Arial" w:cs="Arial"/>
          <w:sz w:val="28"/>
          <w:szCs w:val="28"/>
        </w:rPr>
        <w:t xml:space="preserve">policy </w:t>
      </w:r>
      <w:r w:rsidR="00A865E9">
        <w:rPr>
          <w:rFonts w:ascii="Arial" w:hAnsi="Arial" w:cs="Arial"/>
          <w:sz w:val="28"/>
          <w:szCs w:val="28"/>
        </w:rPr>
        <w:t xml:space="preserve">or training </w:t>
      </w:r>
      <w:r w:rsidR="00004756">
        <w:rPr>
          <w:rFonts w:ascii="Arial" w:hAnsi="Arial" w:cs="Arial"/>
          <w:sz w:val="28"/>
          <w:szCs w:val="28"/>
        </w:rPr>
        <w:t>on all prospective uses of force.</w:t>
      </w:r>
    </w:p>
    <w:p w14:paraId="2745C627" w14:textId="77777777" w:rsidR="00AF7247" w:rsidRDefault="00AF7247" w:rsidP="00AF7247">
      <w:pPr>
        <w:spacing w:after="0" w:line="240" w:lineRule="auto"/>
        <w:rPr>
          <w:rFonts w:ascii="Arial" w:hAnsi="Arial" w:cs="Arial"/>
          <w:sz w:val="28"/>
          <w:szCs w:val="28"/>
        </w:rPr>
      </w:pPr>
    </w:p>
    <w:p w14:paraId="6ADC0D5F" w14:textId="0C4EFAF3" w:rsidR="00CC3215" w:rsidRDefault="00B60B8D" w:rsidP="00AF7247">
      <w:pPr>
        <w:spacing w:after="0" w:line="240" w:lineRule="auto"/>
        <w:rPr>
          <w:rFonts w:ascii="Arial" w:hAnsi="Arial" w:cs="Arial"/>
          <w:sz w:val="28"/>
          <w:szCs w:val="28"/>
        </w:rPr>
      </w:pPr>
      <w:r>
        <w:rPr>
          <w:rFonts w:ascii="Arial" w:hAnsi="Arial" w:cs="Arial"/>
          <w:sz w:val="28"/>
          <w:szCs w:val="28"/>
        </w:rPr>
        <w:t>P</w:t>
      </w:r>
      <w:r w:rsidR="00F6022F">
        <w:rPr>
          <w:rFonts w:ascii="Arial" w:hAnsi="Arial" w:cs="Arial"/>
          <w:sz w:val="28"/>
          <w:szCs w:val="28"/>
        </w:rPr>
        <w:t xml:space="preserve">ost Graham, department </w:t>
      </w:r>
      <w:r w:rsidR="00004756">
        <w:rPr>
          <w:rFonts w:ascii="Arial" w:hAnsi="Arial" w:cs="Arial"/>
          <w:sz w:val="28"/>
          <w:szCs w:val="28"/>
        </w:rPr>
        <w:t xml:space="preserve">policies </w:t>
      </w:r>
      <w:r w:rsidR="00F6022F">
        <w:rPr>
          <w:rFonts w:ascii="Arial" w:hAnsi="Arial" w:cs="Arial"/>
          <w:sz w:val="28"/>
          <w:szCs w:val="28"/>
        </w:rPr>
        <w:t>evolved to establish a universal standard</w:t>
      </w:r>
      <w:r w:rsidR="00004756">
        <w:rPr>
          <w:rFonts w:ascii="Arial" w:hAnsi="Arial" w:cs="Arial"/>
          <w:sz w:val="28"/>
          <w:szCs w:val="28"/>
        </w:rPr>
        <w:t xml:space="preserve"> for police </w:t>
      </w:r>
      <w:r w:rsidR="000007FB">
        <w:rPr>
          <w:rFonts w:ascii="Arial" w:hAnsi="Arial" w:cs="Arial"/>
          <w:sz w:val="28"/>
          <w:szCs w:val="28"/>
        </w:rPr>
        <w:t>in mandating</w:t>
      </w:r>
      <w:r w:rsidR="00004756">
        <w:rPr>
          <w:rFonts w:ascii="Arial" w:hAnsi="Arial" w:cs="Arial"/>
          <w:sz w:val="28"/>
          <w:szCs w:val="28"/>
        </w:rPr>
        <w:t xml:space="preserve"> that force be </w:t>
      </w:r>
      <w:r w:rsidR="0038733A">
        <w:rPr>
          <w:rFonts w:ascii="Arial" w:hAnsi="Arial" w:cs="Arial"/>
          <w:sz w:val="28"/>
          <w:szCs w:val="28"/>
        </w:rPr>
        <w:t>“</w:t>
      </w:r>
      <w:r w:rsidR="00004756">
        <w:rPr>
          <w:rFonts w:ascii="Arial" w:hAnsi="Arial" w:cs="Arial"/>
          <w:sz w:val="28"/>
          <w:szCs w:val="28"/>
        </w:rPr>
        <w:t xml:space="preserve">objectively </w:t>
      </w:r>
      <w:r w:rsidR="000007FB">
        <w:rPr>
          <w:rFonts w:ascii="Arial" w:hAnsi="Arial" w:cs="Arial"/>
          <w:sz w:val="28"/>
          <w:szCs w:val="28"/>
        </w:rPr>
        <w:t>reasonable</w:t>
      </w:r>
      <w:r w:rsidR="0038733A">
        <w:rPr>
          <w:rFonts w:ascii="Arial" w:hAnsi="Arial" w:cs="Arial"/>
          <w:sz w:val="28"/>
          <w:szCs w:val="28"/>
        </w:rPr>
        <w:t>”</w:t>
      </w:r>
      <w:r w:rsidR="00004756">
        <w:rPr>
          <w:rFonts w:ascii="Arial" w:hAnsi="Arial" w:cs="Arial"/>
          <w:sz w:val="28"/>
          <w:szCs w:val="28"/>
        </w:rPr>
        <w:t xml:space="preserve"> based </w:t>
      </w:r>
      <w:r w:rsidR="000007FB">
        <w:rPr>
          <w:rFonts w:ascii="Arial" w:hAnsi="Arial" w:cs="Arial"/>
          <w:sz w:val="28"/>
          <w:szCs w:val="28"/>
        </w:rPr>
        <w:t>on the multi factor test. Essentially</w:t>
      </w:r>
      <w:r w:rsidR="007C61F1">
        <w:rPr>
          <w:rFonts w:ascii="Arial" w:hAnsi="Arial" w:cs="Arial"/>
          <w:sz w:val="28"/>
          <w:szCs w:val="28"/>
        </w:rPr>
        <w:t>,</w:t>
      </w:r>
      <w:r w:rsidR="000007FB">
        <w:rPr>
          <w:rFonts w:ascii="Arial" w:hAnsi="Arial" w:cs="Arial"/>
          <w:sz w:val="28"/>
          <w:szCs w:val="28"/>
        </w:rPr>
        <w:t xml:space="preserve"> whatever </w:t>
      </w:r>
      <w:r w:rsidR="007C61F1">
        <w:rPr>
          <w:rFonts w:ascii="Arial" w:hAnsi="Arial" w:cs="Arial"/>
          <w:sz w:val="28"/>
          <w:szCs w:val="28"/>
        </w:rPr>
        <w:t xml:space="preserve">force </w:t>
      </w:r>
      <w:r w:rsidR="000007FB">
        <w:rPr>
          <w:rFonts w:ascii="Arial" w:hAnsi="Arial" w:cs="Arial"/>
          <w:sz w:val="28"/>
          <w:szCs w:val="28"/>
        </w:rPr>
        <w:t xml:space="preserve">option that a similarly trained officer would use under the same or similar circumstances, was within the </w:t>
      </w:r>
      <w:r w:rsidR="00CE674F">
        <w:rPr>
          <w:rFonts w:ascii="Arial" w:hAnsi="Arial" w:cs="Arial"/>
          <w:sz w:val="28"/>
          <w:szCs w:val="28"/>
        </w:rPr>
        <w:t>officer’s</w:t>
      </w:r>
      <w:r w:rsidR="000007FB">
        <w:rPr>
          <w:rFonts w:ascii="Arial" w:hAnsi="Arial" w:cs="Arial"/>
          <w:sz w:val="28"/>
          <w:szCs w:val="28"/>
        </w:rPr>
        <w:t xml:space="preserve"> discretion to use. As a result, agencies often abandoned their continuum based policies and training</w:t>
      </w:r>
      <w:r w:rsidR="0038733A">
        <w:rPr>
          <w:rFonts w:ascii="Arial" w:hAnsi="Arial" w:cs="Arial"/>
          <w:sz w:val="28"/>
          <w:szCs w:val="28"/>
        </w:rPr>
        <w:t>,</w:t>
      </w:r>
      <w:r w:rsidR="007C61F1">
        <w:rPr>
          <w:rFonts w:ascii="Arial" w:hAnsi="Arial" w:cs="Arial"/>
          <w:sz w:val="28"/>
          <w:szCs w:val="28"/>
        </w:rPr>
        <w:t xml:space="preserve"> and p</w:t>
      </w:r>
      <w:r w:rsidR="000007FB">
        <w:rPr>
          <w:rFonts w:ascii="Arial" w:hAnsi="Arial" w:cs="Arial"/>
          <w:sz w:val="28"/>
          <w:szCs w:val="28"/>
        </w:rPr>
        <w:t xml:space="preserve">olicies became shorter and </w:t>
      </w:r>
      <w:r w:rsidR="007C61F1">
        <w:rPr>
          <w:rFonts w:ascii="Arial" w:hAnsi="Arial" w:cs="Arial"/>
          <w:sz w:val="28"/>
          <w:szCs w:val="28"/>
        </w:rPr>
        <w:t>arguably</w:t>
      </w:r>
      <w:r w:rsidR="007C61F1">
        <w:rPr>
          <w:rFonts w:ascii="Arial" w:hAnsi="Arial" w:cs="Arial"/>
          <w:sz w:val="28"/>
          <w:szCs w:val="28"/>
        </w:rPr>
        <w:t xml:space="preserve">, easier to </w:t>
      </w:r>
      <w:r w:rsidR="000007FB">
        <w:rPr>
          <w:rFonts w:ascii="Arial" w:hAnsi="Arial" w:cs="Arial"/>
          <w:sz w:val="28"/>
          <w:szCs w:val="28"/>
        </w:rPr>
        <w:t>understand</w:t>
      </w:r>
      <w:r w:rsidR="007C61F1">
        <w:rPr>
          <w:rFonts w:ascii="Arial" w:hAnsi="Arial" w:cs="Arial"/>
          <w:sz w:val="28"/>
          <w:szCs w:val="28"/>
        </w:rPr>
        <w:t>.</w:t>
      </w:r>
    </w:p>
    <w:p w14:paraId="47E4594C" w14:textId="77777777" w:rsidR="00AF7247" w:rsidRDefault="00AF7247" w:rsidP="00AF7247">
      <w:pPr>
        <w:spacing w:after="0" w:line="240" w:lineRule="auto"/>
        <w:rPr>
          <w:rFonts w:ascii="Arial" w:hAnsi="Arial" w:cs="Arial"/>
          <w:sz w:val="28"/>
          <w:szCs w:val="28"/>
        </w:rPr>
      </w:pPr>
    </w:p>
    <w:p w14:paraId="097A771A" w14:textId="36CE6FCE" w:rsidR="00CC3215" w:rsidRDefault="0038733A" w:rsidP="00AF7247">
      <w:pPr>
        <w:spacing w:after="0" w:line="240" w:lineRule="auto"/>
        <w:rPr>
          <w:rFonts w:ascii="Arial" w:hAnsi="Arial" w:cs="Arial"/>
          <w:sz w:val="28"/>
          <w:szCs w:val="28"/>
        </w:rPr>
      </w:pPr>
      <w:r>
        <w:rPr>
          <w:rFonts w:ascii="Arial" w:hAnsi="Arial" w:cs="Arial"/>
          <w:sz w:val="28"/>
          <w:szCs w:val="28"/>
        </w:rPr>
        <w:t>However, o</w:t>
      </w:r>
      <w:r w:rsidR="00CC3215">
        <w:rPr>
          <w:rFonts w:ascii="Arial" w:hAnsi="Arial" w:cs="Arial"/>
          <w:sz w:val="28"/>
          <w:szCs w:val="28"/>
        </w:rPr>
        <w:t xml:space="preserve">ver </w:t>
      </w:r>
      <w:r>
        <w:rPr>
          <w:rFonts w:ascii="Arial" w:hAnsi="Arial" w:cs="Arial"/>
          <w:sz w:val="28"/>
          <w:szCs w:val="28"/>
        </w:rPr>
        <w:t>the decades</w:t>
      </w:r>
      <w:r w:rsidR="00CC3215">
        <w:rPr>
          <w:rFonts w:ascii="Arial" w:hAnsi="Arial" w:cs="Arial"/>
          <w:sz w:val="28"/>
          <w:szCs w:val="28"/>
        </w:rPr>
        <w:t xml:space="preserve"> since we have adopted Graham as our </w:t>
      </w:r>
      <w:r w:rsidR="00E54156">
        <w:rPr>
          <w:rFonts w:ascii="Arial" w:hAnsi="Arial" w:cs="Arial"/>
          <w:sz w:val="28"/>
          <w:szCs w:val="28"/>
        </w:rPr>
        <w:t xml:space="preserve">gold </w:t>
      </w:r>
      <w:r w:rsidR="00CC3215">
        <w:rPr>
          <w:rFonts w:ascii="Arial" w:hAnsi="Arial" w:cs="Arial"/>
          <w:sz w:val="28"/>
          <w:szCs w:val="28"/>
        </w:rPr>
        <w:t>standard, several</w:t>
      </w:r>
      <w:r w:rsidR="00CA7DEE">
        <w:rPr>
          <w:rFonts w:ascii="Arial" w:hAnsi="Arial" w:cs="Arial"/>
          <w:sz w:val="28"/>
          <w:szCs w:val="28"/>
        </w:rPr>
        <w:t xml:space="preserve"> high profile incidents have occurred, </w:t>
      </w:r>
      <w:r>
        <w:rPr>
          <w:rFonts w:ascii="Arial" w:hAnsi="Arial" w:cs="Arial"/>
          <w:sz w:val="28"/>
          <w:szCs w:val="28"/>
        </w:rPr>
        <w:t>followed by</w:t>
      </w:r>
      <w:r w:rsidR="00CA7DEE">
        <w:rPr>
          <w:rFonts w:ascii="Arial" w:hAnsi="Arial" w:cs="Arial"/>
          <w:sz w:val="28"/>
          <w:szCs w:val="28"/>
        </w:rPr>
        <w:t xml:space="preserve"> police leaders and courts </w:t>
      </w:r>
      <w:r>
        <w:rPr>
          <w:rFonts w:ascii="Arial" w:hAnsi="Arial" w:cs="Arial"/>
          <w:sz w:val="28"/>
          <w:szCs w:val="28"/>
        </w:rPr>
        <w:t>finding that</w:t>
      </w:r>
      <w:r w:rsidR="00CA7DEE">
        <w:rPr>
          <w:rFonts w:ascii="Arial" w:hAnsi="Arial" w:cs="Arial"/>
          <w:sz w:val="28"/>
          <w:szCs w:val="28"/>
        </w:rPr>
        <w:t xml:space="preserve"> officers acted </w:t>
      </w:r>
      <w:r w:rsidR="00CA7DEE" w:rsidRPr="007C61F1">
        <w:rPr>
          <w:rFonts w:ascii="Arial" w:hAnsi="Arial" w:cs="Arial"/>
          <w:i/>
          <w:iCs/>
          <w:sz w:val="28"/>
          <w:szCs w:val="28"/>
        </w:rPr>
        <w:t>reasonably</w:t>
      </w:r>
      <w:r>
        <w:rPr>
          <w:rFonts w:ascii="Arial" w:hAnsi="Arial" w:cs="Arial"/>
          <w:sz w:val="28"/>
          <w:szCs w:val="28"/>
        </w:rPr>
        <w:t xml:space="preserve"> (</w:t>
      </w:r>
      <w:r w:rsidR="007C61F1">
        <w:rPr>
          <w:rFonts w:ascii="Arial" w:hAnsi="Arial" w:cs="Arial"/>
          <w:sz w:val="28"/>
          <w:szCs w:val="28"/>
        </w:rPr>
        <w:t>in sometimes questionable circumstances</w:t>
      </w:r>
      <w:r>
        <w:rPr>
          <w:rFonts w:ascii="Arial" w:hAnsi="Arial" w:cs="Arial"/>
          <w:sz w:val="28"/>
          <w:szCs w:val="28"/>
        </w:rPr>
        <w:t>)</w:t>
      </w:r>
      <w:r w:rsidR="00CA7DEE">
        <w:rPr>
          <w:rFonts w:ascii="Arial" w:hAnsi="Arial" w:cs="Arial"/>
          <w:sz w:val="28"/>
          <w:szCs w:val="28"/>
        </w:rPr>
        <w:t>. These incidents include such occurrences as:</w:t>
      </w:r>
    </w:p>
    <w:p w14:paraId="7CE1C176" w14:textId="77777777" w:rsidR="00AF7247" w:rsidRDefault="00AF7247" w:rsidP="00AF7247">
      <w:pPr>
        <w:spacing w:after="0" w:line="240" w:lineRule="auto"/>
        <w:rPr>
          <w:rFonts w:ascii="Arial" w:hAnsi="Arial" w:cs="Arial"/>
          <w:sz w:val="28"/>
          <w:szCs w:val="28"/>
        </w:rPr>
      </w:pPr>
    </w:p>
    <w:p w14:paraId="24F4E8A5" w14:textId="04BF3EC9" w:rsidR="00CA7DEE" w:rsidRPr="00CA7DEE" w:rsidRDefault="00CA7DEE" w:rsidP="00AF7247">
      <w:pPr>
        <w:pStyle w:val="ListParagraph"/>
        <w:numPr>
          <w:ilvl w:val="0"/>
          <w:numId w:val="1"/>
        </w:numPr>
        <w:spacing w:after="0" w:line="240" w:lineRule="auto"/>
        <w:rPr>
          <w:rFonts w:ascii="Arial" w:hAnsi="Arial" w:cs="Arial"/>
          <w:sz w:val="28"/>
          <w:szCs w:val="28"/>
        </w:rPr>
      </w:pPr>
      <w:r w:rsidRPr="00CA7DEE">
        <w:rPr>
          <w:rFonts w:ascii="Arial" w:hAnsi="Arial" w:cs="Arial"/>
          <w:sz w:val="28"/>
          <w:szCs w:val="28"/>
        </w:rPr>
        <w:t>Shooting at moving vehicles</w:t>
      </w:r>
    </w:p>
    <w:p w14:paraId="36CCADE8" w14:textId="694A0C82" w:rsidR="00B9710A" w:rsidRPr="00B9710A" w:rsidRDefault="00CA7DEE" w:rsidP="00AF7247">
      <w:pPr>
        <w:pStyle w:val="ListParagraph"/>
        <w:numPr>
          <w:ilvl w:val="0"/>
          <w:numId w:val="1"/>
        </w:numPr>
        <w:spacing w:after="0" w:line="240" w:lineRule="auto"/>
        <w:rPr>
          <w:rFonts w:ascii="Arial" w:hAnsi="Arial" w:cs="Arial"/>
          <w:sz w:val="28"/>
          <w:szCs w:val="28"/>
        </w:rPr>
      </w:pPr>
      <w:r w:rsidRPr="00CA7DEE">
        <w:rPr>
          <w:rFonts w:ascii="Arial" w:hAnsi="Arial" w:cs="Arial"/>
          <w:sz w:val="28"/>
          <w:szCs w:val="28"/>
        </w:rPr>
        <w:t>In-custody death</w:t>
      </w:r>
      <w:r w:rsidR="0038733A">
        <w:rPr>
          <w:rFonts w:ascii="Arial" w:hAnsi="Arial" w:cs="Arial"/>
          <w:sz w:val="28"/>
          <w:szCs w:val="28"/>
        </w:rPr>
        <w:t>s</w:t>
      </w:r>
      <w:r w:rsidRPr="00CA7DEE">
        <w:rPr>
          <w:rFonts w:ascii="Arial" w:hAnsi="Arial" w:cs="Arial"/>
          <w:sz w:val="28"/>
          <w:szCs w:val="28"/>
        </w:rPr>
        <w:t xml:space="preserve"> during restraint</w:t>
      </w:r>
      <w:r w:rsidR="00B9710A">
        <w:rPr>
          <w:rFonts w:ascii="Arial" w:hAnsi="Arial" w:cs="Arial"/>
          <w:sz w:val="28"/>
          <w:szCs w:val="28"/>
        </w:rPr>
        <w:t xml:space="preserve"> (bodily force or neck holds)</w:t>
      </w:r>
    </w:p>
    <w:p w14:paraId="5888B75A" w14:textId="31AC2464" w:rsidR="00CA7DEE" w:rsidRDefault="00CA7DEE" w:rsidP="00AF7247">
      <w:pPr>
        <w:pStyle w:val="ListParagraph"/>
        <w:numPr>
          <w:ilvl w:val="0"/>
          <w:numId w:val="1"/>
        </w:numPr>
        <w:spacing w:after="0" w:line="240" w:lineRule="auto"/>
        <w:rPr>
          <w:rFonts w:ascii="Arial" w:hAnsi="Arial" w:cs="Arial"/>
          <w:sz w:val="28"/>
          <w:szCs w:val="28"/>
        </w:rPr>
      </w:pPr>
      <w:r w:rsidRPr="00CA7DEE">
        <w:rPr>
          <w:rFonts w:ascii="Arial" w:hAnsi="Arial" w:cs="Arial"/>
          <w:sz w:val="28"/>
          <w:szCs w:val="28"/>
        </w:rPr>
        <w:t xml:space="preserve">Officer involved shootings of </w:t>
      </w:r>
      <w:r w:rsidR="0038733A">
        <w:rPr>
          <w:rFonts w:ascii="Arial" w:hAnsi="Arial" w:cs="Arial"/>
          <w:sz w:val="28"/>
          <w:szCs w:val="28"/>
        </w:rPr>
        <w:t xml:space="preserve">unarmed </w:t>
      </w:r>
      <w:r w:rsidRPr="00CA7DEE">
        <w:rPr>
          <w:rFonts w:ascii="Arial" w:hAnsi="Arial" w:cs="Arial"/>
          <w:sz w:val="28"/>
          <w:szCs w:val="28"/>
        </w:rPr>
        <w:t>suspects (</w:t>
      </w:r>
      <w:r w:rsidR="0038733A">
        <w:rPr>
          <w:rFonts w:ascii="Arial" w:hAnsi="Arial" w:cs="Arial"/>
          <w:sz w:val="28"/>
          <w:szCs w:val="28"/>
        </w:rPr>
        <w:t>perceived weapon</w:t>
      </w:r>
      <w:r w:rsidRPr="00CA7DEE">
        <w:rPr>
          <w:rFonts w:ascii="Arial" w:hAnsi="Arial" w:cs="Arial"/>
          <w:sz w:val="28"/>
          <w:szCs w:val="28"/>
        </w:rPr>
        <w:t xml:space="preserve">) </w:t>
      </w:r>
    </w:p>
    <w:p w14:paraId="33FCE047" w14:textId="6EC8DA7A" w:rsidR="00ED3DF5" w:rsidRDefault="00ED3DF5" w:rsidP="00AF7247">
      <w:pPr>
        <w:pStyle w:val="ListParagraph"/>
        <w:numPr>
          <w:ilvl w:val="0"/>
          <w:numId w:val="1"/>
        </w:numPr>
        <w:spacing w:after="0" w:line="240" w:lineRule="auto"/>
        <w:rPr>
          <w:rFonts w:ascii="Arial" w:hAnsi="Arial" w:cs="Arial"/>
          <w:sz w:val="28"/>
          <w:szCs w:val="28"/>
        </w:rPr>
      </w:pPr>
      <w:r>
        <w:rPr>
          <w:rFonts w:ascii="Arial" w:hAnsi="Arial" w:cs="Arial"/>
          <w:sz w:val="28"/>
          <w:szCs w:val="28"/>
        </w:rPr>
        <w:t>Use of K9 in questionable circumstances or involving excessive duration</w:t>
      </w:r>
    </w:p>
    <w:p w14:paraId="395A3264" w14:textId="77777777" w:rsidR="00AF7247" w:rsidRPr="00CA7DEE" w:rsidRDefault="00AF7247" w:rsidP="00AF7247">
      <w:pPr>
        <w:pStyle w:val="ListParagraph"/>
        <w:spacing w:after="0" w:line="240" w:lineRule="auto"/>
        <w:rPr>
          <w:rFonts w:ascii="Arial" w:hAnsi="Arial" w:cs="Arial"/>
          <w:sz w:val="28"/>
          <w:szCs w:val="28"/>
        </w:rPr>
      </w:pPr>
    </w:p>
    <w:p w14:paraId="791CFE2C" w14:textId="77777777" w:rsidR="00E7399F" w:rsidRDefault="00CE674F" w:rsidP="00AF7247">
      <w:pPr>
        <w:spacing w:after="0" w:line="240" w:lineRule="auto"/>
        <w:rPr>
          <w:rFonts w:ascii="Arial" w:hAnsi="Arial" w:cs="Arial"/>
          <w:sz w:val="28"/>
          <w:szCs w:val="28"/>
        </w:rPr>
      </w:pPr>
      <w:r>
        <w:rPr>
          <w:rFonts w:ascii="Arial" w:hAnsi="Arial" w:cs="Arial"/>
          <w:sz w:val="28"/>
          <w:szCs w:val="28"/>
        </w:rPr>
        <w:t xml:space="preserve">As a consequence, </w:t>
      </w:r>
      <w:r w:rsidR="00E7399F">
        <w:rPr>
          <w:rFonts w:ascii="Arial" w:hAnsi="Arial" w:cs="Arial"/>
          <w:sz w:val="28"/>
          <w:szCs w:val="28"/>
        </w:rPr>
        <w:t xml:space="preserve">many </w:t>
      </w:r>
      <w:r w:rsidR="00F54057">
        <w:rPr>
          <w:rFonts w:ascii="Arial" w:hAnsi="Arial" w:cs="Arial"/>
          <w:sz w:val="28"/>
          <w:szCs w:val="28"/>
        </w:rPr>
        <w:t xml:space="preserve">communities and government leaders </w:t>
      </w:r>
      <w:r>
        <w:rPr>
          <w:rFonts w:ascii="Arial" w:hAnsi="Arial" w:cs="Arial"/>
          <w:sz w:val="28"/>
          <w:szCs w:val="28"/>
        </w:rPr>
        <w:t xml:space="preserve">have </w:t>
      </w:r>
      <w:r w:rsidR="007C61F1">
        <w:rPr>
          <w:rFonts w:ascii="Arial" w:hAnsi="Arial" w:cs="Arial"/>
          <w:sz w:val="28"/>
          <w:szCs w:val="28"/>
        </w:rPr>
        <w:t>started a national conversation about reform, with the view that</w:t>
      </w:r>
      <w:r>
        <w:rPr>
          <w:rFonts w:ascii="Arial" w:hAnsi="Arial" w:cs="Arial"/>
          <w:sz w:val="28"/>
          <w:szCs w:val="28"/>
        </w:rPr>
        <w:t xml:space="preserve"> police </w:t>
      </w:r>
      <w:r>
        <w:rPr>
          <w:rFonts w:ascii="Arial" w:hAnsi="Arial" w:cs="Arial"/>
          <w:sz w:val="28"/>
          <w:szCs w:val="28"/>
        </w:rPr>
        <w:lastRenderedPageBreak/>
        <w:t xml:space="preserve">departments are not able to hold themselves accountable </w:t>
      </w:r>
      <w:r w:rsidR="007C61F1">
        <w:rPr>
          <w:rFonts w:ascii="Arial" w:hAnsi="Arial" w:cs="Arial"/>
          <w:sz w:val="28"/>
          <w:szCs w:val="28"/>
        </w:rPr>
        <w:t>for excessive force</w:t>
      </w:r>
      <w:r w:rsidR="00E7399F">
        <w:rPr>
          <w:rFonts w:ascii="Arial" w:hAnsi="Arial" w:cs="Arial"/>
          <w:sz w:val="28"/>
          <w:szCs w:val="28"/>
        </w:rPr>
        <w:t xml:space="preserve"> under this objective standards, and the er</w:t>
      </w:r>
      <w:r>
        <w:rPr>
          <w:rFonts w:ascii="Arial" w:hAnsi="Arial" w:cs="Arial"/>
          <w:sz w:val="28"/>
          <w:szCs w:val="28"/>
        </w:rPr>
        <w:t xml:space="preserve">osion of Graham began. </w:t>
      </w:r>
    </w:p>
    <w:p w14:paraId="5928BEE9" w14:textId="77777777" w:rsidR="00E7399F" w:rsidRDefault="00E7399F" w:rsidP="00AF7247">
      <w:pPr>
        <w:spacing w:after="0" w:line="240" w:lineRule="auto"/>
        <w:rPr>
          <w:rFonts w:ascii="Arial" w:hAnsi="Arial" w:cs="Arial"/>
          <w:sz w:val="28"/>
          <w:szCs w:val="28"/>
        </w:rPr>
      </w:pPr>
    </w:p>
    <w:p w14:paraId="297FB6BB" w14:textId="69D4C294" w:rsidR="00620FC5" w:rsidRDefault="00E7399F" w:rsidP="00AF7247">
      <w:pPr>
        <w:spacing w:after="0" w:line="240" w:lineRule="auto"/>
        <w:rPr>
          <w:rFonts w:ascii="Arial" w:hAnsi="Arial" w:cs="Arial"/>
          <w:sz w:val="28"/>
          <w:szCs w:val="28"/>
        </w:rPr>
      </w:pPr>
      <w:r>
        <w:rPr>
          <w:rFonts w:ascii="Arial" w:hAnsi="Arial" w:cs="Arial"/>
          <w:sz w:val="28"/>
          <w:szCs w:val="28"/>
        </w:rPr>
        <w:t>Over the years, s</w:t>
      </w:r>
      <w:r w:rsidR="00620FC5">
        <w:rPr>
          <w:rFonts w:ascii="Arial" w:hAnsi="Arial" w:cs="Arial"/>
          <w:sz w:val="28"/>
          <w:szCs w:val="28"/>
        </w:rPr>
        <w:t xml:space="preserve">everal changes </w:t>
      </w:r>
      <w:r w:rsidR="00CE674F">
        <w:rPr>
          <w:rFonts w:ascii="Arial" w:hAnsi="Arial" w:cs="Arial"/>
          <w:sz w:val="28"/>
          <w:szCs w:val="28"/>
        </w:rPr>
        <w:t>o</w:t>
      </w:r>
      <w:r w:rsidR="00620FC5">
        <w:rPr>
          <w:rFonts w:ascii="Arial" w:hAnsi="Arial" w:cs="Arial"/>
          <w:sz w:val="28"/>
          <w:szCs w:val="28"/>
        </w:rPr>
        <w:t xml:space="preserve">ccurred and have </w:t>
      </w:r>
      <w:r w:rsidR="00CE674F">
        <w:rPr>
          <w:rFonts w:ascii="Arial" w:hAnsi="Arial" w:cs="Arial"/>
          <w:sz w:val="28"/>
          <w:szCs w:val="28"/>
        </w:rPr>
        <w:t>evolved</w:t>
      </w:r>
      <w:r w:rsidR="00620FC5">
        <w:rPr>
          <w:rFonts w:ascii="Arial" w:hAnsi="Arial" w:cs="Arial"/>
          <w:sz w:val="28"/>
          <w:szCs w:val="28"/>
        </w:rPr>
        <w:t xml:space="preserve"> as </w:t>
      </w:r>
      <w:r>
        <w:rPr>
          <w:rFonts w:ascii="Arial" w:hAnsi="Arial" w:cs="Arial"/>
          <w:sz w:val="28"/>
          <w:szCs w:val="28"/>
        </w:rPr>
        <w:t>individual movements to reform police use of force, including calls for:</w:t>
      </w:r>
    </w:p>
    <w:p w14:paraId="03E5B554" w14:textId="77777777" w:rsidR="00AF7247" w:rsidRDefault="00AF7247" w:rsidP="00AF7247">
      <w:pPr>
        <w:spacing w:after="0" w:line="240" w:lineRule="auto"/>
        <w:rPr>
          <w:rFonts w:ascii="Arial" w:hAnsi="Arial" w:cs="Arial"/>
          <w:sz w:val="28"/>
          <w:szCs w:val="28"/>
        </w:rPr>
      </w:pPr>
    </w:p>
    <w:p w14:paraId="11C55A48" w14:textId="4BC96E3A" w:rsidR="00620FC5" w:rsidRPr="00CE674F" w:rsidRDefault="00620FC5" w:rsidP="00AF7247">
      <w:pPr>
        <w:pStyle w:val="ListParagraph"/>
        <w:numPr>
          <w:ilvl w:val="0"/>
          <w:numId w:val="2"/>
        </w:numPr>
        <w:spacing w:after="0" w:line="240" w:lineRule="auto"/>
        <w:rPr>
          <w:rFonts w:ascii="Arial" w:hAnsi="Arial" w:cs="Arial"/>
          <w:sz w:val="28"/>
          <w:szCs w:val="28"/>
        </w:rPr>
      </w:pPr>
      <w:r w:rsidRPr="00CE674F">
        <w:rPr>
          <w:rFonts w:ascii="Arial" w:hAnsi="Arial" w:cs="Arial"/>
          <w:sz w:val="28"/>
          <w:szCs w:val="28"/>
        </w:rPr>
        <w:t>Prohibiting or restricting “choke/neck holds”</w:t>
      </w:r>
    </w:p>
    <w:p w14:paraId="09968F26" w14:textId="6A9DC6A2" w:rsidR="00620FC5" w:rsidRPr="00CE674F" w:rsidRDefault="00620FC5" w:rsidP="00AF7247">
      <w:pPr>
        <w:pStyle w:val="ListParagraph"/>
        <w:numPr>
          <w:ilvl w:val="0"/>
          <w:numId w:val="2"/>
        </w:numPr>
        <w:spacing w:after="0" w:line="240" w:lineRule="auto"/>
        <w:rPr>
          <w:rFonts w:ascii="Arial" w:hAnsi="Arial" w:cs="Arial"/>
          <w:sz w:val="28"/>
          <w:szCs w:val="28"/>
        </w:rPr>
      </w:pPr>
      <w:r w:rsidRPr="00CE674F">
        <w:rPr>
          <w:rFonts w:ascii="Arial" w:hAnsi="Arial" w:cs="Arial"/>
          <w:sz w:val="28"/>
          <w:szCs w:val="28"/>
        </w:rPr>
        <w:t xml:space="preserve">Prohibition on shooting at moving vehicles </w:t>
      </w:r>
    </w:p>
    <w:p w14:paraId="41DA20D3" w14:textId="0851318D" w:rsidR="00620FC5" w:rsidRPr="00CE674F" w:rsidRDefault="00620FC5" w:rsidP="00AF7247">
      <w:pPr>
        <w:pStyle w:val="ListParagraph"/>
        <w:numPr>
          <w:ilvl w:val="0"/>
          <w:numId w:val="2"/>
        </w:numPr>
        <w:spacing w:after="0" w:line="240" w:lineRule="auto"/>
        <w:rPr>
          <w:rFonts w:ascii="Arial" w:hAnsi="Arial" w:cs="Arial"/>
          <w:sz w:val="28"/>
          <w:szCs w:val="28"/>
        </w:rPr>
      </w:pPr>
      <w:r w:rsidRPr="00CE674F">
        <w:rPr>
          <w:rFonts w:ascii="Arial" w:hAnsi="Arial" w:cs="Arial"/>
          <w:sz w:val="28"/>
          <w:szCs w:val="28"/>
        </w:rPr>
        <w:t>Mandatory de-escalation efforts</w:t>
      </w:r>
    </w:p>
    <w:p w14:paraId="1519DDCA" w14:textId="2A727D85" w:rsidR="00CE674F" w:rsidRDefault="00CE674F" w:rsidP="00AF7247">
      <w:pPr>
        <w:pStyle w:val="ListParagraph"/>
        <w:numPr>
          <w:ilvl w:val="0"/>
          <w:numId w:val="2"/>
        </w:numPr>
        <w:spacing w:after="0" w:line="240" w:lineRule="auto"/>
        <w:rPr>
          <w:rFonts w:ascii="Arial" w:hAnsi="Arial" w:cs="Arial"/>
          <w:sz w:val="28"/>
          <w:szCs w:val="28"/>
        </w:rPr>
      </w:pPr>
      <w:r w:rsidRPr="00CE674F">
        <w:rPr>
          <w:rFonts w:ascii="Arial" w:hAnsi="Arial" w:cs="Arial"/>
          <w:sz w:val="28"/>
          <w:szCs w:val="28"/>
        </w:rPr>
        <w:t xml:space="preserve">Adding </w:t>
      </w:r>
      <w:r w:rsidRPr="00CE674F">
        <w:rPr>
          <w:rFonts w:ascii="Arial" w:hAnsi="Arial" w:cs="Arial"/>
          <w:i/>
          <w:iCs/>
          <w:sz w:val="28"/>
          <w:szCs w:val="28"/>
        </w:rPr>
        <w:t>necessity</w:t>
      </w:r>
      <w:r>
        <w:rPr>
          <w:rFonts w:ascii="Arial" w:hAnsi="Arial" w:cs="Arial"/>
          <w:sz w:val="28"/>
          <w:szCs w:val="28"/>
        </w:rPr>
        <w:t xml:space="preserve"> and proportionality standards to use of force criteria</w:t>
      </w:r>
    </w:p>
    <w:p w14:paraId="05463342" w14:textId="7B30947E" w:rsidR="00ED3DF5" w:rsidRDefault="00ED3DF5" w:rsidP="00AF7247">
      <w:pPr>
        <w:pStyle w:val="ListParagraph"/>
        <w:numPr>
          <w:ilvl w:val="0"/>
          <w:numId w:val="2"/>
        </w:numPr>
        <w:spacing w:after="0" w:line="240" w:lineRule="auto"/>
        <w:rPr>
          <w:rFonts w:ascii="Arial" w:hAnsi="Arial" w:cs="Arial"/>
          <w:sz w:val="28"/>
          <w:szCs w:val="28"/>
        </w:rPr>
      </w:pPr>
      <w:r>
        <w:rPr>
          <w:rFonts w:ascii="Arial" w:hAnsi="Arial" w:cs="Arial"/>
          <w:sz w:val="28"/>
          <w:szCs w:val="28"/>
        </w:rPr>
        <w:t>Restricting or eliminating K9 programs</w:t>
      </w:r>
    </w:p>
    <w:p w14:paraId="676DAA56" w14:textId="77777777" w:rsidR="00AF7247" w:rsidRDefault="00AF7247" w:rsidP="00AF7247">
      <w:pPr>
        <w:pStyle w:val="ListParagraph"/>
        <w:spacing w:after="0" w:line="240" w:lineRule="auto"/>
        <w:rPr>
          <w:rFonts w:ascii="Arial" w:hAnsi="Arial" w:cs="Arial"/>
          <w:sz w:val="28"/>
          <w:szCs w:val="28"/>
        </w:rPr>
      </w:pPr>
    </w:p>
    <w:p w14:paraId="4C8722A5" w14:textId="458D0267" w:rsidR="00281018" w:rsidRDefault="00281018" w:rsidP="00AF7247">
      <w:pPr>
        <w:spacing w:after="0" w:line="240" w:lineRule="auto"/>
        <w:rPr>
          <w:rFonts w:ascii="Arial" w:hAnsi="Arial" w:cs="Arial"/>
          <w:sz w:val="28"/>
          <w:szCs w:val="28"/>
        </w:rPr>
      </w:pPr>
      <w:r>
        <w:rPr>
          <w:rFonts w:ascii="Arial" w:hAnsi="Arial" w:cs="Arial"/>
          <w:sz w:val="28"/>
          <w:szCs w:val="28"/>
        </w:rPr>
        <w:t xml:space="preserve">While these </w:t>
      </w:r>
      <w:r w:rsidR="00E54156">
        <w:rPr>
          <w:rFonts w:ascii="Arial" w:hAnsi="Arial" w:cs="Arial"/>
          <w:sz w:val="28"/>
          <w:szCs w:val="28"/>
        </w:rPr>
        <w:t xml:space="preserve">are </w:t>
      </w:r>
      <w:r w:rsidR="0049159A">
        <w:rPr>
          <w:rFonts w:ascii="Arial" w:hAnsi="Arial" w:cs="Arial"/>
          <w:sz w:val="28"/>
          <w:szCs w:val="28"/>
        </w:rPr>
        <w:t xml:space="preserve">arguably </w:t>
      </w:r>
      <w:r>
        <w:rPr>
          <w:rFonts w:ascii="Arial" w:hAnsi="Arial" w:cs="Arial"/>
          <w:sz w:val="28"/>
          <w:szCs w:val="28"/>
        </w:rPr>
        <w:t xml:space="preserve">separate </w:t>
      </w:r>
      <w:r w:rsidR="0049159A">
        <w:rPr>
          <w:rFonts w:ascii="Arial" w:hAnsi="Arial" w:cs="Arial"/>
          <w:sz w:val="28"/>
          <w:szCs w:val="28"/>
        </w:rPr>
        <w:t>issues,</w:t>
      </w:r>
      <w:r>
        <w:rPr>
          <w:rFonts w:ascii="Arial" w:hAnsi="Arial" w:cs="Arial"/>
          <w:sz w:val="28"/>
          <w:szCs w:val="28"/>
        </w:rPr>
        <w:t xml:space="preserve"> they collectively represent changes </w:t>
      </w:r>
      <w:r w:rsidR="0049159A">
        <w:rPr>
          <w:rFonts w:ascii="Arial" w:hAnsi="Arial" w:cs="Arial"/>
          <w:sz w:val="28"/>
          <w:szCs w:val="28"/>
        </w:rPr>
        <w:t xml:space="preserve">that impact </w:t>
      </w:r>
      <w:r>
        <w:rPr>
          <w:rFonts w:ascii="Arial" w:hAnsi="Arial" w:cs="Arial"/>
          <w:sz w:val="28"/>
          <w:szCs w:val="28"/>
        </w:rPr>
        <w:t xml:space="preserve">the </w:t>
      </w:r>
      <w:r w:rsidRPr="00CE674F">
        <w:rPr>
          <w:rFonts w:ascii="Arial" w:hAnsi="Arial" w:cs="Arial"/>
          <w:i/>
          <w:iCs/>
          <w:sz w:val="28"/>
          <w:szCs w:val="28"/>
        </w:rPr>
        <w:t>objective reasonable</w:t>
      </w:r>
      <w:r w:rsidR="00C72010">
        <w:rPr>
          <w:rFonts w:ascii="Arial" w:hAnsi="Arial" w:cs="Arial"/>
          <w:i/>
          <w:iCs/>
          <w:sz w:val="28"/>
          <w:szCs w:val="28"/>
        </w:rPr>
        <w:t>ness</w:t>
      </w:r>
      <w:r>
        <w:rPr>
          <w:rFonts w:ascii="Arial" w:hAnsi="Arial" w:cs="Arial"/>
          <w:sz w:val="28"/>
          <w:szCs w:val="28"/>
        </w:rPr>
        <w:t xml:space="preserve"> standard</w:t>
      </w:r>
      <w:r w:rsidR="0049159A">
        <w:rPr>
          <w:rFonts w:ascii="Arial" w:hAnsi="Arial" w:cs="Arial"/>
          <w:sz w:val="28"/>
          <w:szCs w:val="28"/>
        </w:rPr>
        <w:t>. For example, n</w:t>
      </w:r>
      <w:r>
        <w:rPr>
          <w:rFonts w:ascii="Arial" w:hAnsi="Arial" w:cs="Arial"/>
          <w:sz w:val="28"/>
          <w:szCs w:val="28"/>
        </w:rPr>
        <w:t xml:space="preserve">o longer can an officer articulate why any reasonable officer with the same training and experience, facing the same facts and circumstances would shoot at a vehicle that was driving away. Similarly, when policy mandates </w:t>
      </w:r>
      <w:r w:rsidR="00103C2B">
        <w:rPr>
          <w:rFonts w:ascii="Arial" w:hAnsi="Arial" w:cs="Arial"/>
          <w:sz w:val="28"/>
          <w:szCs w:val="28"/>
        </w:rPr>
        <w:t xml:space="preserve">and prohibitions </w:t>
      </w:r>
      <w:r>
        <w:rPr>
          <w:rFonts w:ascii="Arial" w:hAnsi="Arial" w:cs="Arial"/>
          <w:sz w:val="28"/>
          <w:szCs w:val="28"/>
        </w:rPr>
        <w:t>are in play, agencies can no longer condone such actions based on the reasonable officer standard</w:t>
      </w:r>
      <w:r w:rsidR="0049159A">
        <w:rPr>
          <w:rFonts w:ascii="Arial" w:hAnsi="Arial" w:cs="Arial"/>
          <w:sz w:val="28"/>
          <w:szCs w:val="28"/>
        </w:rPr>
        <w:t>, as those actions are presumed to be against policy.</w:t>
      </w:r>
    </w:p>
    <w:p w14:paraId="4B35EAB5" w14:textId="77777777" w:rsidR="00AF7247" w:rsidRDefault="00AF7247" w:rsidP="00AF7247">
      <w:pPr>
        <w:spacing w:after="0" w:line="240" w:lineRule="auto"/>
        <w:rPr>
          <w:rFonts w:ascii="Arial" w:hAnsi="Arial" w:cs="Arial"/>
          <w:sz w:val="28"/>
          <w:szCs w:val="28"/>
        </w:rPr>
      </w:pPr>
    </w:p>
    <w:p w14:paraId="2E4407A2" w14:textId="290B57FD" w:rsidR="00CD5BCA" w:rsidRDefault="002D5203" w:rsidP="00AF7247">
      <w:pPr>
        <w:spacing w:after="0" w:line="240" w:lineRule="auto"/>
        <w:rPr>
          <w:rFonts w:ascii="Arial" w:hAnsi="Arial" w:cs="Arial"/>
          <w:sz w:val="28"/>
          <w:szCs w:val="28"/>
        </w:rPr>
      </w:pPr>
      <w:r>
        <w:rPr>
          <w:rFonts w:ascii="Arial" w:hAnsi="Arial" w:cs="Arial"/>
          <w:sz w:val="28"/>
          <w:szCs w:val="28"/>
        </w:rPr>
        <w:t xml:space="preserve">While </w:t>
      </w:r>
      <w:r w:rsidR="00CD375C">
        <w:rPr>
          <w:rFonts w:ascii="Arial" w:hAnsi="Arial" w:cs="Arial"/>
          <w:sz w:val="28"/>
          <w:szCs w:val="28"/>
        </w:rPr>
        <w:t>this</w:t>
      </w:r>
      <w:r>
        <w:rPr>
          <w:rFonts w:ascii="Arial" w:hAnsi="Arial" w:cs="Arial"/>
          <w:sz w:val="28"/>
          <w:szCs w:val="28"/>
        </w:rPr>
        <w:t xml:space="preserve"> evolution of </w:t>
      </w:r>
      <w:r w:rsidR="00CD375C">
        <w:rPr>
          <w:rFonts w:ascii="Arial" w:hAnsi="Arial" w:cs="Arial"/>
          <w:sz w:val="28"/>
          <w:szCs w:val="28"/>
        </w:rPr>
        <w:t>Graham may</w:t>
      </w:r>
      <w:r w:rsidR="00103C2B">
        <w:rPr>
          <w:rFonts w:ascii="Arial" w:hAnsi="Arial" w:cs="Arial"/>
          <w:sz w:val="28"/>
          <w:szCs w:val="28"/>
        </w:rPr>
        <w:t xml:space="preserve"> have been </w:t>
      </w:r>
      <w:r>
        <w:rPr>
          <w:rFonts w:ascii="Arial" w:hAnsi="Arial" w:cs="Arial"/>
          <w:sz w:val="28"/>
          <w:szCs w:val="28"/>
        </w:rPr>
        <w:t>foreseeable</w:t>
      </w:r>
      <w:r w:rsidR="00CD5BCA">
        <w:rPr>
          <w:rFonts w:ascii="Arial" w:hAnsi="Arial" w:cs="Arial"/>
          <w:sz w:val="28"/>
          <w:szCs w:val="28"/>
        </w:rPr>
        <w:t xml:space="preserve">, </w:t>
      </w:r>
      <w:r w:rsidR="00CD375C">
        <w:rPr>
          <w:rFonts w:ascii="Arial" w:hAnsi="Arial" w:cs="Arial"/>
          <w:sz w:val="28"/>
          <w:szCs w:val="28"/>
        </w:rPr>
        <w:t xml:space="preserve">incremental </w:t>
      </w:r>
      <w:r w:rsidR="00CD5BCA">
        <w:rPr>
          <w:rFonts w:ascii="Arial" w:hAnsi="Arial" w:cs="Arial"/>
          <w:sz w:val="28"/>
          <w:szCs w:val="28"/>
        </w:rPr>
        <w:t xml:space="preserve">changes to the </w:t>
      </w:r>
      <w:r w:rsidR="00CD375C">
        <w:rPr>
          <w:rFonts w:ascii="Arial" w:hAnsi="Arial" w:cs="Arial"/>
          <w:sz w:val="28"/>
          <w:szCs w:val="28"/>
        </w:rPr>
        <w:t>current</w:t>
      </w:r>
      <w:r w:rsidR="00CD5BCA">
        <w:rPr>
          <w:rFonts w:ascii="Arial" w:hAnsi="Arial" w:cs="Arial"/>
          <w:sz w:val="28"/>
          <w:szCs w:val="28"/>
        </w:rPr>
        <w:t xml:space="preserve"> standard can have negative consequences</w:t>
      </w:r>
      <w:r w:rsidR="00CD375C">
        <w:rPr>
          <w:rFonts w:ascii="Arial" w:hAnsi="Arial" w:cs="Arial"/>
          <w:sz w:val="28"/>
          <w:szCs w:val="28"/>
        </w:rPr>
        <w:t>,</w:t>
      </w:r>
      <w:r w:rsidR="00CD5BCA">
        <w:rPr>
          <w:rFonts w:ascii="Arial" w:hAnsi="Arial" w:cs="Arial"/>
          <w:sz w:val="28"/>
          <w:szCs w:val="28"/>
        </w:rPr>
        <w:t xml:space="preserve"> including confusion and conflict between various states laws and agency policies</w:t>
      </w:r>
      <w:r w:rsidR="00C72010">
        <w:rPr>
          <w:rFonts w:ascii="Arial" w:hAnsi="Arial" w:cs="Arial"/>
          <w:sz w:val="28"/>
          <w:szCs w:val="28"/>
        </w:rPr>
        <w:t xml:space="preserve">, as well as within </w:t>
      </w:r>
      <w:r w:rsidR="00103C2B">
        <w:rPr>
          <w:rFonts w:ascii="Arial" w:hAnsi="Arial" w:cs="Arial"/>
          <w:sz w:val="28"/>
          <w:szCs w:val="28"/>
        </w:rPr>
        <w:t>police departments themselves</w:t>
      </w:r>
      <w:r w:rsidR="00CD5BCA">
        <w:rPr>
          <w:rFonts w:ascii="Arial" w:hAnsi="Arial" w:cs="Arial"/>
          <w:sz w:val="28"/>
          <w:szCs w:val="28"/>
        </w:rPr>
        <w:t>. Consequently, it is important that law enforcement assume a proactive leadership role in stewarding in these</w:t>
      </w:r>
      <w:r w:rsidR="00CD375C">
        <w:rPr>
          <w:rFonts w:ascii="Arial" w:hAnsi="Arial" w:cs="Arial"/>
          <w:sz w:val="28"/>
          <w:szCs w:val="28"/>
        </w:rPr>
        <w:t xml:space="preserve"> (</w:t>
      </w:r>
      <w:r w:rsidR="00103C2B">
        <w:rPr>
          <w:rFonts w:ascii="Arial" w:hAnsi="Arial" w:cs="Arial"/>
          <w:sz w:val="28"/>
          <w:szCs w:val="28"/>
        </w:rPr>
        <w:t>likely unavoidable</w:t>
      </w:r>
      <w:r w:rsidR="00CD375C">
        <w:rPr>
          <w:rFonts w:ascii="Arial" w:hAnsi="Arial" w:cs="Arial"/>
          <w:sz w:val="28"/>
          <w:szCs w:val="28"/>
        </w:rPr>
        <w:t>)</w:t>
      </w:r>
      <w:r w:rsidR="00103C2B">
        <w:rPr>
          <w:rFonts w:ascii="Arial" w:hAnsi="Arial" w:cs="Arial"/>
          <w:sz w:val="28"/>
          <w:szCs w:val="28"/>
        </w:rPr>
        <w:t xml:space="preserve"> </w:t>
      </w:r>
      <w:r w:rsidR="00CD5BCA">
        <w:rPr>
          <w:rFonts w:ascii="Arial" w:hAnsi="Arial" w:cs="Arial"/>
          <w:sz w:val="28"/>
          <w:szCs w:val="28"/>
        </w:rPr>
        <w:t xml:space="preserve">changes. When we as an industry simple react or </w:t>
      </w:r>
      <w:r w:rsidR="00103C2B">
        <w:rPr>
          <w:rFonts w:ascii="Arial" w:hAnsi="Arial" w:cs="Arial"/>
          <w:sz w:val="28"/>
          <w:szCs w:val="28"/>
        </w:rPr>
        <w:t>resist</w:t>
      </w:r>
      <w:r w:rsidR="00CD5BCA">
        <w:rPr>
          <w:rFonts w:ascii="Arial" w:hAnsi="Arial" w:cs="Arial"/>
          <w:sz w:val="28"/>
          <w:szCs w:val="28"/>
        </w:rPr>
        <w:t xml:space="preserve"> change, we are seen as the opposition and risk being removed from the conversation and </w:t>
      </w:r>
      <w:r w:rsidR="00C72010">
        <w:rPr>
          <w:rFonts w:ascii="Arial" w:hAnsi="Arial" w:cs="Arial"/>
          <w:sz w:val="28"/>
          <w:szCs w:val="28"/>
        </w:rPr>
        <w:t xml:space="preserve">the </w:t>
      </w:r>
      <w:r w:rsidR="00CD5BCA">
        <w:rPr>
          <w:rFonts w:ascii="Arial" w:hAnsi="Arial" w:cs="Arial"/>
          <w:sz w:val="28"/>
          <w:szCs w:val="28"/>
        </w:rPr>
        <w:t>decision making</w:t>
      </w:r>
      <w:r w:rsidR="00103C2B">
        <w:rPr>
          <w:rFonts w:ascii="Arial" w:hAnsi="Arial" w:cs="Arial"/>
          <w:sz w:val="28"/>
          <w:szCs w:val="28"/>
        </w:rPr>
        <w:t xml:space="preserve"> process</w:t>
      </w:r>
      <w:r w:rsidR="00CD5BCA">
        <w:rPr>
          <w:rFonts w:ascii="Arial" w:hAnsi="Arial" w:cs="Arial"/>
          <w:sz w:val="28"/>
          <w:szCs w:val="28"/>
        </w:rPr>
        <w:t xml:space="preserve">. </w:t>
      </w:r>
    </w:p>
    <w:p w14:paraId="5B5C295E" w14:textId="77777777" w:rsidR="00AF7247" w:rsidRDefault="00AF7247" w:rsidP="00AF7247">
      <w:pPr>
        <w:spacing w:after="0" w:line="240" w:lineRule="auto"/>
        <w:rPr>
          <w:rFonts w:ascii="Arial" w:hAnsi="Arial" w:cs="Arial"/>
          <w:sz w:val="28"/>
          <w:szCs w:val="28"/>
        </w:rPr>
      </w:pPr>
    </w:p>
    <w:p w14:paraId="341AD2BE" w14:textId="0A87C824" w:rsidR="00A81EC0" w:rsidRDefault="00CD375C" w:rsidP="00AF7247">
      <w:pPr>
        <w:spacing w:after="0" w:line="240" w:lineRule="auto"/>
        <w:rPr>
          <w:rFonts w:ascii="Arial" w:hAnsi="Arial" w:cs="Arial"/>
          <w:sz w:val="28"/>
          <w:szCs w:val="28"/>
        </w:rPr>
      </w:pPr>
      <w:r>
        <w:rPr>
          <w:rFonts w:ascii="Arial" w:hAnsi="Arial" w:cs="Arial"/>
          <w:sz w:val="28"/>
          <w:szCs w:val="28"/>
        </w:rPr>
        <w:t>The f</w:t>
      </w:r>
      <w:r w:rsidR="00A25C93">
        <w:rPr>
          <w:rFonts w:ascii="Arial" w:hAnsi="Arial" w:cs="Arial"/>
          <w:sz w:val="28"/>
          <w:szCs w:val="28"/>
        </w:rPr>
        <w:t>ollowing</w:t>
      </w:r>
      <w:r w:rsidR="003D34BC">
        <w:rPr>
          <w:rFonts w:ascii="Arial" w:hAnsi="Arial" w:cs="Arial"/>
          <w:sz w:val="28"/>
          <w:szCs w:val="28"/>
        </w:rPr>
        <w:t xml:space="preserve"> are examples of changes to terminology that </w:t>
      </w:r>
      <w:r>
        <w:rPr>
          <w:rFonts w:ascii="Arial" w:hAnsi="Arial" w:cs="Arial"/>
          <w:sz w:val="28"/>
          <w:szCs w:val="28"/>
        </w:rPr>
        <w:t xml:space="preserve">have begun to alter our </w:t>
      </w:r>
      <w:r w:rsidR="00C72010">
        <w:rPr>
          <w:rFonts w:ascii="Arial" w:hAnsi="Arial" w:cs="Arial"/>
          <w:sz w:val="28"/>
          <w:szCs w:val="28"/>
        </w:rPr>
        <w:t xml:space="preserve">national </w:t>
      </w:r>
      <w:r>
        <w:rPr>
          <w:rFonts w:ascii="Arial" w:hAnsi="Arial" w:cs="Arial"/>
          <w:sz w:val="28"/>
          <w:szCs w:val="28"/>
        </w:rPr>
        <w:t xml:space="preserve">lexicon and will continue to do so </w:t>
      </w:r>
      <w:r w:rsidR="00C72010">
        <w:rPr>
          <w:rFonts w:ascii="Arial" w:hAnsi="Arial" w:cs="Arial"/>
          <w:sz w:val="28"/>
          <w:szCs w:val="28"/>
        </w:rPr>
        <w:t>over ensuing years</w:t>
      </w:r>
      <w:r>
        <w:rPr>
          <w:rFonts w:ascii="Arial" w:hAnsi="Arial" w:cs="Arial"/>
          <w:sz w:val="28"/>
          <w:szCs w:val="28"/>
        </w:rPr>
        <w:t>. Also, below are recommended best practices based</w:t>
      </w:r>
      <w:r w:rsidR="00A81EC0">
        <w:rPr>
          <w:rFonts w:ascii="Arial" w:hAnsi="Arial" w:cs="Arial"/>
          <w:sz w:val="28"/>
          <w:szCs w:val="28"/>
        </w:rPr>
        <w:t xml:space="preserve"> definitions that are most consistent with </w:t>
      </w:r>
      <w:r w:rsidR="007E0F86">
        <w:rPr>
          <w:rFonts w:ascii="Arial" w:hAnsi="Arial" w:cs="Arial"/>
          <w:sz w:val="28"/>
          <w:szCs w:val="28"/>
        </w:rPr>
        <w:t xml:space="preserve">maintaining </w:t>
      </w:r>
      <w:r w:rsidR="00A81EC0">
        <w:rPr>
          <w:rFonts w:ascii="Arial" w:hAnsi="Arial" w:cs="Arial"/>
          <w:sz w:val="28"/>
          <w:szCs w:val="28"/>
        </w:rPr>
        <w:t xml:space="preserve">the </w:t>
      </w:r>
      <w:r w:rsidR="00C72010">
        <w:rPr>
          <w:rFonts w:ascii="Arial" w:hAnsi="Arial" w:cs="Arial"/>
          <w:sz w:val="28"/>
          <w:szCs w:val="28"/>
        </w:rPr>
        <w:t xml:space="preserve">current </w:t>
      </w:r>
      <w:r w:rsidR="00370D15">
        <w:rPr>
          <w:rFonts w:ascii="Arial" w:hAnsi="Arial" w:cs="Arial"/>
          <w:sz w:val="28"/>
          <w:szCs w:val="28"/>
        </w:rPr>
        <w:t>objective</w:t>
      </w:r>
      <w:r w:rsidR="00370D15">
        <w:rPr>
          <w:rFonts w:ascii="Arial" w:hAnsi="Arial" w:cs="Arial"/>
          <w:sz w:val="28"/>
          <w:szCs w:val="28"/>
        </w:rPr>
        <w:t xml:space="preserve"> </w:t>
      </w:r>
      <w:r w:rsidR="00A81EC0">
        <w:rPr>
          <w:rFonts w:ascii="Arial" w:hAnsi="Arial" w:cs="Arial"/>
          <w:sz w:val="28"/>
          <w:szCs w:val="28"/>
        </w:rPr>
        <w:t>Graham standard</w:t>
      </w:r>
      <w:r w:rsidR="00370D15">
        <w:rPr>
          <w:rFonts w:ascii="Arial" w:hAnsi="Arial" w:cs="Arial"/>
          <w:sz w:val="28"/>
          <w:szCs w:val="28"/>
        </w:rPr>
        <w:t>, including a recommended policy that incorporates those changes</w:t>
      </w:r>
      <w:r w:rsidR="00A81EC0">
        <w:rPr>
          <w:rFonts w:ascii="Arial" w:hAnsi="Arial" w:cs="Arial"/>
          <w:sz w:val="28"/>
          <w:szCs w:val="28"/>
        </w:rPr>
        <w:t>.</w:t>
      </w:r>
    </w:p>
    <w:p w14:paraId="53C5952A" w14:textId="77777777" w:rsidR="00AF7247" w:rsidRDefault="00AF7247" w:rsidP="00AF7247">
      <w:pPr>
        <w:spacing w:after="0" w:line="240" w:lineRule="auto"/>
        <w:rPr>
          <w:rFonts w:ascii="Arial" w:hAnsi="Arial" w:cs="Arial"/>
          <w:sz w:val="28"/>
          <w:szCs w:val="28"/>
        </w:rPr>
      </w:pPr>
    </w:p>
    <w:p w14:paraId="5D6CCD18" w14:textId="304C1DE9" w:rsidR="00A81EC0" w:rsidRDefault="0000655B" w:rsidP="00AF7247">
      <w:pPr>
        <w:spacing w:after="0" w:line="240" w:lineRule="auto"/>
        <w:rPr>
          <w:rFonts w:ascii="Arial" w:hAnsi="Arial" w:cs="Arial"/>
          <w:sz w:val="28"/>
          <w:szCs w:val="28"/>
        </w:rPr>
      </w:pPr>
      <w:r w:rsidRPr="00363110">
        <w:rPr>
          <w:rFonts w:ascii="Arial" w:hAnsi="Arial" w:cs="Arial"/>
          <w:sz w:val="28"/>
          <w:szCs w:val="28"/>
          <w:u w:val="single"/>
        </w:rPr>
        <w:t>Sample policy</w:t>
      </w:r>
      <w:r>
        <w:rPr>
          <w:rFonts w:ascii="Arial" w:hAnsi="Arial" w:cs="Arial"/>
          <w:sz w:val="28"/>
          <w:szCs w:val="28"/>
        </w:rPr>
        <w:t xml:space="preserve">: </w:t>
      </w:r>
      <w:r w:rsidRPr="0000655B">
        <w:rPr>
          <w:rFonts w:ascii="Arial" w:hAnsi="Arial" w:cs="Arial"/>
          <w:i/>
          <w:iCs/>
          <w:sz w:val="28"/>
          <w:szCs w:val="28"/>
        </w:rPr>
        <w:t xml:space="preserve">Officers </w:t>
      </w:r>
      <w:r w:rsidR="00370D15">
        <w:rPr>
          <w:rFonts w:ascii="Arial" w:hAnsi="Arial" w:cs="Arial"/>
          <w:i/>
          <w:iCs/>
          <w:sz w:val="28"/>
          <w:szCs w:val="28"/>
        </w:rPr>
        <w:t>may</w:t>
      </w:r>
      <w:r w:rsidRPr="0000655B">
        <w:rPr>
          <w:rFonts w:ascii="Arial" w:hAnsi="Arial" w:cs="Arial"/>
          <w:i/>
          <w:iCs/>
          <w:sz w:val="28"/>
          <w:szCs w:val="28"/>
        </w:rPr>
        <w:t xml:space="preserve"> use force when it is </w:t>
      </w:r>
      <w:r w:rsidRPr="0000655B">
        <w:rPr>
          <w:rFonts w:ascii="Arial" w:hAnsi="Arial" w:cs="Arial"/>
          <w:i/>
          <w:iCs/>
          <w:sz w:val="28"/>
          <w:szCs w:val="28"/>
          <w:u w:val="single"/>
        </w:rPr>
        <w:t>necessary</w:t>
      </w:r>
      <w:r w:rsidRPr="0000655B">
        <w:rPr>
          <w:rFonts w:ascii="Arial" w:hAnsi="Arial" w:cs="Arial"/>
          <w:i/>
          <w:iCs/>
          <w:sz w:val="28"/>
          <w:szCs w:val="28"/>
        </w:rPr>
        <w:t xml:space="preserve"> to </w:t>
      </w:r>
      <w:r w:rsidR="00370D15">
        <w:rPr>
          <w:rFonts w:ascii="Arial" w:hAnsi="Arial" w:cs="Arial"/>
          <w:i/>
          <w:iCs/>
          <w:sz w:val="28"/>
          <w:szCs w:val="28"/>
        </w:rPr>
        <w:t xml:space="preserve">carry out </w:t>
      </w:r>
      <w:r w:rsidRPr="0000655B">
        <w:rPr>
          <w:rFonts w:ascii="Arial" w:hAnsi="Arial" w:cs="Arial"/>
          <w:i/>
          <w:iCs/>
          <w:sz w:val="28"/>
          <w:szCs w:val="28"/>
        </w:rPr>
        <w:t xml:space="preserve">a lawful </w:t>
      </w:r>
      <w:r w:rsidR="00370D15">
        <w:rPr>
          <w:rFonts w:ascii="Arial" w:hAnsi="Arial" w:cs="Arial"/>
          <w:i/>
          <w:iCs/>
          <w:sz w:val="28"/>
          <w:szCs w:val="28"/>
        </w:rPr>
        <w:t>objective</w:t>
      </w:r>
      <w:r w:rsidR="00370D15" w:rsidRPr="0000655B">
        <w:rPr>
          <w:rFonts w:ascii="Arial" w:hAnsi="Arial" w:cs="Arial"/>
          <w:i/>
          <w:iCs/>
          <w:sz w:val="28"/>
          <w:szCs w:val="28"/>
        </w:rPr>
        <w:t xml:space="preserve"> and</w:t>
      </w:r>
      <w:r w:rsidR="00370D15">
        <w:rPr>
          <w:rFonts w:ascii="Arial" w:hAnsi="Arial" w:cs="Arial"/>
          <w:i/>
          <w:iCs/>
          <w:sz w:val="28"/>
          <w:szCs w:val="28"/>
        </w:rPr>
        <w:t xml:space="preserve"> may use only such force which is </w:t>
      </w:r>
      <w:r w:rsidRPr="0000655B">
        <w:rPr>
          <w:rFonts w:ascii="Arial" w:hAnsi="Arial" w:cs="Arial"/>
          <w:i/>
          <w:iCs/>
          <w:sz w:val="28"/>
          <w:szCs w:val="28"/>
          <w:u w:val="single"/>
        </w:rPr>
        <w:t>proportional</w:t>
      </w:r>
      <w:r w:rsidRPr="0000655B">
        <w:rPr>
          <w:rFonts w:ascii="Arial" w:hAnsi="Arial" w:cs="Arial"/>
          <w:i/>
          <w:iCs/>
          <w:sz w:val="28"/>
          <w:szCs w:val="28"/>
        </w:rPr>
        <w:t xml:space="preserve"> and </w:t>
      </w:r>
      <w:r w:rsidRPr="0000655B">
        <w:rPr>
          <w:rFonts w:ascii="Arial" w:hAnsi="Arial" w:cs="Arial"/>
          <w:i/>
          <w:iCs/>
          <w:sz w:val="28"/>
          <w:szCs w:val="28"/>
          <w:u w:val="single"/>
        </w:rPr>
        <w:lastRenderedPageBreak/>
        <w:t>objectively reasonable</w:t>
      </w:r>
      <w:r w:rsidRPr="0000655B">
        <w:rPr>
          <w:rFonts w:ascii="Arial" w:hAnsi="Arial" w:cs="Arial"/>
          <w:i/>
          <w:iCs/>
          <w:sz w:val="28"/>
          <w:szCs w:val="28"/>
        </w:rPr>
        <w:t>.</w:t>
      </w:r>
      <w:r>
        <w:rPr>
          <w:rFonts w:ascii="Arial" w:hAnsi="Arial" w:cs="Arial"/>
          <w:sz w:val="28"/>
          <w:szCs w:val="28"/>
        </w:rPr>
        <w:t xml:space="preserve"> This is a simple example of a policy change and is presented here in order to discuss terminology used. </w:t>
      </w:r>
    </w:p>
    <w:p w14:paraId="73244B62" w14:textId="526CE357" w:rsidR="00370D15" w:rsidRDefault="00370D15" w:rsidP="00AF7247">
      <w:pPr>
        <w:spacing w:after="0" w:line="240" w:lineRule="auto"/>
        <w:rPr>
          <w:rFonts w:ascii="Arial" w:hAnsi="Arial" w:cs="Arial"/>
          <w:sz w:val="28"/>
          <w:szCs w:val="28"/>
        </w:rPr>
      </w:pPr>
    </w:p>
    <w:p w14:paraId="365A5A72" w14:textId="51328A21" w:rsidR="00370D15" w:rsidRDefault="00370D15" w:rsidP="00AF7247">
      <w:pPr>
        <w:spacing w:after="0" w:line="240" w:lineRule="auto"/>
        <w:rPr>
          <w:rFonts w:ascii="Arial" w:hAnsi="Arial" w:cs="Arial"/>
          <w:sz w:val="28"/>
          <w:szCs w:val="28"/>
        </w:rPr>
      </w:pPr>
      <w:r>
        <w:rPr>
          <w:rFonts w:ascii="Arial" w:hAnsi="Arial" w:cs="Arial"/>
          <w:sz w:val="28"/>
          <w:szCs w:val="28"/>
        </w:rPr>
        <w:t xml:space="preserve">The intention of the order of </w:t>
      </w:r>
      <w:r w:rsidR="000D2279">
        <w:rPr>
          <w:rFonts w:ascii="Arial" w:hAnsi="Arial" w:cs="Arial"/>
          <w:sz w:val="28"/>
          <w:szCs w:val="28"/>
        </w:rPr>
        <w:t xml:space="preserve">the elements (factors) </w:t>
      </w:r>
      <w:r>
        <w:rPr>
          <w:rFonts w:ascii="Arial" w:hAnsi="Arial" w:cs="Arial"/>
          <w:sz w:val="28"/>
          <w:szCs w:val="28"/>
        </w:rPr>
        <w:t xml:space="preserve">is to guide the critical thinking of officers at the scene, versus on </w:t>
      </w:r>
      <w:r w:rsidR="000D2279">
        <w:rPr>
          <w:rFonts w:ascii="Arial" w:hAnsi="Arial" w:cs="Arial"/>
          <w:sz w:val="28"/>
          <w:szCs w:val="28"/>
        </w:rPr>
        <w:t>merely serving the adjudicator at some later time. The following is a discussion of each factor.</w:t>
      </w:r>
    </w:p>
    <w:p w14:paraId="3E005316" w14:textId="77777777" w:rsidR="0000655B" w:rsidRDefault="0000655B" w:rsidP="00AF7247">
      <w:pPr>
        <w:spacing w:after="0" w:line="240" w:lineRule="auto"/>
        <w:rPr>
          <w:rFonts w:ascii="Arial" w:hAnsi="Arial" w:cs="Arial"/>
          <w:sz w:val="28"/>
          <w:szCs w:val="28"/>
        </w:rPr>
      </w:pPr>
    </w:p>
    <w:p w14:paraId="4288B999" w14:textId="452BB1BE" w:rsidR="00A81EC0" w:rsidRPr="00FE7846" w:rsidRDefault="00A81EC0" w:rsidP="00AF7247">
      <w:pPr>
        <w:pStyle w:val="ListParagraph"/>
        <w:numPr>
          <w:ilvl w:val="0"/>
          <w:numId w:val="8"/>
        </w:numPr>
        <w:spacing w:after="0" w:line="240" w:lineRule="auto"/>
        <w:rPr>
          <w:rFonts w:ascii="Arial" w:hAnsi="Arial" w:cs="Arial"/>
          <w:sz w:val="28"/>
          <w:szCs w:val="28"/>
        </w:rPr>
      </w:pPr>
      <w:r w:rsidRPr="00FE7846">
        <w:rPr>
          <w:rFonts w:ascii="Arial" w:hAnsi="Arial" w:cs="Arial"/>
          <w:b/>
          <w:bCs/>
          <w:sz w:val="28"/>
          <w:szCs w:val="28"/>
          <w:u w:val="single"/>
        </w:rPr>
        <w:t>Necess</w:t>
      </w:r>
      <w:r w:rsidRPr="00FE7846">
        <w:rPr>
          <w:rFonts w:ascii="Arial" w:hAnsi="Arial" w:cs="Arial"/>
          <w:b/>
          <w:bCs/>
          <w:sz w:val="28"/>
          <w:szCs w:val="28"/>
          <w:u w:val="single"/>
        </w:rPr>
        <w:t>ary.</w:t>
      </w:r>
      <w:r w:rsidRPr="00FE7846">
        <w:rPr>
          <w:rFonts w:ascii="Arial" w:hAnsi="Arial" w:cs="Arial"/>
          <w:sz w:val="28"/>
          <w:szCs w:val="28"/>
        </w:rPr>
        <w:t xml:space="preserve"> This particular term imputes a </w:t>
      </w:r>
      <w:r w:rsidR="00363110">
        <w:rPr>
          <w:rFonts w:ascii="Arial" w:hAnsi="Arial" w:cs="Arial"/>
          <w:sz w:val="28"/>
          <w:szCs w:val="28"/>
        </w:rPr>
        <w:t xml:space="preserve">potentially </w:t>
      </w:r>
      <w:r w:rsidRPr="00FE7846">
        <w:rPr>
          <w:rFonts w:ascii="Arial" w:hAnsi="Arial" w:cs="Arial"/>
          <w:sz w:val="28"/>
          <w:szCs w:val="28"/>
        </w:rPr>
        <w:t xml:space="preserve">subjective standard which could conflict with the objective standard that is inherent in </w:t>
      </w:r>
      <w:r w:rsidR="005E7335" w:rsidRPr="00FE7846">
        <w:rPr>
          <w:rFonts w:ascii="Arial" w:hAnsi="Arial" w:cs="Arial"/>
          <w:sz w:val="28"/>
          <w:szCs w:val="28"/>
        </w:rPr>
        <w:t xml:space="preserve">Graham. Whether a particular use of force is necessary may differ from person to person and officer to officer. When a civilian community members assesses the actions of police, their opinion may be that the force was “not </w:t>
      </w:r>
      <w:r w:rsidR="00363110">
        <w:rPr>
          <w:rFonts w:ascii="Arial" w:hAnsi="Arial" w:cs="Arial"/>
          <w:sz w:val="28"/>
          <w:szCs w:val="28"/>
        </w:rPr>
        <w:t>necessary.</w:t>
      </w:r>
      <w:r w:rsidR="005E7335" w:rsidRPr="00FE7846">
        <w:rPr>
          <w:rFonts w:ascii="Arial" w:hAnsi="Arial" w:cs="Arial"/>
          <w:sz w:val="28"/>
          <w:szCs w:val="28"/>
        </w:rPr>
        <w:t xml:space="preserve">” This can lead to a chaotic outcome for police leaders who must respond to community concerns, especially when they </w:t>
      </w:r>
      <w:r w:rsidR="004D76FE" w:rsidRPr="00FE7846">
        <w:rPr>
          <w:rFonts w:ascii="Arial" w:hAnsi="Arial" w:cs="Arial"/>
          <w:sz w:val="28"/>
          <w:szCs w:val="28"/>
        </w:rPr>
        <w:t>are adjudicating</w:t>
      </w:r>
      <w:r w:rsidR="005E7335" w:rsidRPr="00FE7846">
        <w:rPr>
          <w:rFonts w:ascii="Arial" w:hAnsi="Arial" w:cs="Arial"/>
          <w:sz w:val="28"/>
          <w:szCs w:val="28"/>
        </w:rPr>
        <w:t xml:space="preserve"> </w:t>
      </w:r>
      <w:r w:rsidR="004D76FE" w:rsidRPr="00FE7846">
        <w:rPr>
          <w:rFonts w:ascii="Arial" w:hAnsi="Arial" w:cs="Arial"/>
          <w:sz w:val="28"/>
          <w:szCs w:val="28"/>
        </w:rPr>
        <w:t xml:space="preserve">incidents </w:t>
      </w:r>
      <w:r w:rsidR="005E7335" w:rsidRPr="00FE7846">
        <w:rPr>
          <w:rFonts w:ascii="Arial" w:hAnsi="Arial" w:cs="Arial"/>
          <w:sz w:val="28"/>
          <w:szCs w:val="28"/>
        </w:rPr>
        <w:t xml:space="preserve">based on an objective Graham standard. </w:t>
      </w:r>
      <w:r w:rsidR="004D76FE" w:rsidRPr="00FE7846">
        <w:rPr>
          <w:rFonts w:ascii="Arial" w:hAnsi="Arial" w:cs="Arial"/>
          <w:sz w:val="28"/>
          <w:szCs w:val="28"/>
        </w:rPr>
        <w:t xml:space="preserve">The query of </w:t>
      </w:r>
      <w:r w:rsidR="00E54156">
        <w:rPr>
          <w:rFonts w:ascii="Arial" w:hAnsi="Arial" w:cs="Arial"/>
          <w:sz w:val="28"/>
          <w:szCs w:val="28"/>
        </w:rPr>
        <w:t>whether the force was ‘</w:t>
      </w:r>
      <w:r w:rsidR="004D76FE" w:rsidRPr="00FE7846">
        <w:rPr>
          <w:rFonts w:ascii="Arial" w:hAnsi="Arial" w:cs="Arial"/>
          <w:sz w:val="28"/>
          <w:szCs w:val="28"/>
        </w:rPr>
        <w:t xml:space="preserve">necessary’ is not designed to be a subjective one, where the reviewer </w:t>
      </w:r>
      <w:r w:rsidR="00363110">
        <w:rPr>
          <w:rFonts w:ascii="Arial" w:hAnsi="Arial" w:cs="Arial"/>
          <w:sz w:val="28"/>
          <w:szCs w:val="28"/>
        </w:rPr>
        <w:t>applies</w:t>
      </w:r>
      <w:r w:rsidR="004D76FE" w:rsidRPr="00FE7846">
        <w:rPr>
          <w:rFonts w:ascii="Arial" w:hAnsi="Arial" w:cs="Arial"/>
          <w:sz w:val="28"/>
          <w:szCs w:val="28"/>
        </w:rPr>
        <w:t xml:space="preserve"> 20/20 hindsight into how the incident should have been handled (pre-Graham). It’s a simple threshold question which precedes the evaluation of the force itself.</w:t>
      </w:r>
    </w:p>
    <w:p w14:paraId="5D225F7E" w14:textId="77777777" w:rsidR="008A113A" w:rsidRPr="008A113A" w:rsidRDefault="008A113A" w:rsidP="00AF7247">
      <w:pPr>
        <w:pStyle w:val="ListParagraph"/>
        <w:spacing w:after="0" w:line="240" w:lineRule="auto"/>
        <w:rPr>
          <w:rFonts w:ascii="Arial" w:hAnsi="Arial" w:cs="Arial"/>
          <w:sz w:val="28"/>
          <w:szCs w:val="28"/>
        </w:rPr>
      </w:pPr>
    </w:p>
    <w:p w14:paraId="41C65538" w14:textId="490FC10F" w:rsidR="005E7335" w:rsidRDefault="00C21B0C" w:rsidP="00AF7247">
      <w:pPr>
        <w:pStyle w:val="ListParagraph"/>
        <w:numPr>
          <w:ilvl w:val="0"/>
          <w:numId w:val="6"/>
        </w:numPr>
        <w:spacing w:after="0" w:line="240" w:lineRule="auto"/>
        <w:rPr>
          <w:rFonts w:ascii="Arial" w:hAnsi="Arial" w:cs="Arial"/>
          <w:sz w:val="28"/>
          <w:szCs w:val="28"/>
        </w:rPr>
      </w:pPr>
      <w:bookmarkStart w:id="0" w:name="_Hlk117251286"/>
      <w:r w:rsidRPr="00C21B0C">
        <w:rPr>
          <w:rFonts w:ascii="Arial" w:hAnsi="Arial" w:cs="Arial"/>
          <w:sz w:val="28"/>
          <w:szCs w:val="28"/>
          <w:u w:val="single"/>
        </w:rPr>
        <w:t>Example of a b</w:t>
      </w:r>
      <w:r w:rsidR="005E7335" w:rsidRPr="00C21B0C">
        <w:rPr>
          <w:rFonts w:ascii="Arial" w:hAnsi="Arial" w:cs="Arial"/>
          <w:sz w:val="28"/>
          <w:szCs w:val="28"/>
          <w:u w:val="single"/>
        </w:rPr>
        <w:t xml:space="preserve">est practices </w:t>
      </w:r>
      <w:r w:rsidRPr="00C21B0C">
        <w:rPr>
          <w:rFonts w:ascii="Arial" w:hAnsi="Arial" w:cs="Arial"/>
          <w:sz w:val="28"/>
          <w:szCs w:val="28"/>
          <w:u w:val="single"/>
        </w:rPr>
        <w:t xml:space="preserve">based </w:t>
      </w:r>
      <w:r w:rsidR="005E7335" w:rsidRPr="00C21B0C">
        <w:rPr>
          <w:rFonts w:ascii="Arial" w:hAnsi="Arial" w:cs="Arial"/>
          <w:sz w:val="28"/>
          <w:szCs w:val="28"/>
          <w:u w:val="single"/>
        </w:rPr>
        <w:t>definition</w:t>
      </w:r>
      <w:bookmarkEnd w:id="0"/>
      <w:r w:rsidR="00D72F47">
        <w:rPr>
          <w:rFonts w:ascii="Arial" w:hAnsi="Arial" w:cs="Arial"/>
          <w:sz w:val="28"/>
          <w:szCs w:val="28"/>
          <w:u w:val="single"/>
        </w:rPr>
        <w:t xml:space="preserve"> and application</w:t>
      </w:r>
      <w:r w:rsidR="005E7335" w:rsidRPr="005E7335">
        <w:rPr>
          <w:rFonts w:ascii="Arial" w:hAnsi="Arial" w:cs="Arial"/>
          <w:sz w:val="28"/>
          <w:szCs w:val="28"/>
        </w:rPr>
        <w:t xml:space="preserve">: </w:t>
      </w:r>
      <w:r w:rsidR="005E7335" w:rsidRPr="005E7335">
        <w:rPr>
          <w:rFonts w:ascii="Arial" w:hAnsi="Arial" w:cs="Arial"/>
          <w:i/>
          <w:iCs/>
          <w:sz w:val="28"/>
          <w:szCs w:val="28"/>
        </w:rPr>
        <w:t>Force must be necessary to accomplish a lawful purpose.</w:t>
      </w:r>
      <w:r w:rsidR="005E7335" w:rsidRPr="005E7335">
        <w:rPr>
          <w:rFonts w:ascii="Arial" w:hAnsi="Arial" w:cs="Arial"/>
          <w:sz w:val="28"/>
          <w:szCs w:val="28"/>
        </w:rPr>
        <w:t xml:space="preserve"> This assessment is based on an objective assessment to include, what was the lawful purpose involved? Was the control, </w:t>
      </w:r>
      <w:r w:rsidR="00484CEC" w:rsidRPr="005E7335">
        <w:rPr>
          <w:rFonts w:ascii="Arial" w:hAnsi="Arial" w:cs="Arial"/>
          <w:sz w:val="28"/>
          <w:szCs w:val="28"/>
        </w:rPr>
        <w:t>detention,</w:t>
      </w:r>
      <w:r w:rsidR="005E7335" w:rsidRPr="005E7335">
        <w:rPr>
          <w:rFonts w:ascii="Arial" w:hAnsi="Arial" w:cs="Arial"/>
          <w:sz w:val="28"/>
          <w:szCs w:val="28"/>
        </w:rPr>
        <w:t xml:space="preserve"> or arrest (lawful purpose) likely to be successful without the use of some degree of force? When an objective assessment determines that the purpose was a lawful one and would not be accomplished </w:t>
      </w:r>
      <w:r w:rsidR="005E7335" w:rsidRPr="00C21B0C">
        <w:rPr>
          <w:rFonts w:ascii="Arial" w:hAnsi="Arial" w:cs="Arial"/>
          <w:i/>
          <w:iCs/>
          <w:sz w:val="28"/>
          <w:szCs w:val="28"/>
        </w:rPr>
        <w:t>but for</w:t>
      </w:r>
      <w:r w:rsidR="005E7335" w:rsidRPr="005E7335">
        <w:rPr>
          <w:rFonts w:ascii="Arial" w:hAnsi="Arial" w:cs="Arial"/>
          <w:sz w:val="28"/>
          <w:szCs w:val="28"/>
        </w:rPr>
        <w:t xml:space="preserve"> the use of some degree of force, the necessary prong is satisfied</w:t>
      </w:r>
      <w:r w:rsidR="00484CEC">
        <w:rPr>
          <w:rFonts w:ascii="Arial" w:hAnsi="Arial" w:cs="Arial"/>
          <w:sz w:val="28"/>
          <w:szCs w:val="28"/>
        </w:rPr>
        <w:t xml:space="preserve"> (for example: a fleeing suspect, an armed encounter or resisting suspect). </w:t>
      </w:r>
      <w:r w:rsidR="005E7335" w:rsidRPr="005E7335">
        <w:rPr>
          <w:rFonts w:ascii="Arial" w:hAnsi="Arial" w:cs="Arial"/>
          <w:sz w:val="28"/>
          <w:szCs w:val="28"/>
        </w:rPr>
        <w:t>This prong does not address the force option or amount of force used. Th</w:t>
      </w:r>
      <w:r w:rsidR="00D341CA">
        <w:rPr>
          <w:rFonts w:ascii="Arial" w:hAnsi="Arial" w:cs="Arial"/>
          <w:sz w:val="28"/>
          <w:szCs w:val="28"/>
        </w:rPr>
        <w:t>ose are</w:t>
      </w:r>
      <w:r w:rsidR="005E7335" w:rsidRPr="005E7335">
        <w:rPr>
          <w:rFonts w:ascii="Arial" w:hAnsi="Arial" w:cs="Arial"/>
          <w:sz w:val="28"/>
          <w:szCs w:val="28"/>
        </w:rPr>
        <w:t xml:space="preserve"> related to proportionality and objective reasonableness.</w:t>
      </w:r>
    </w:p>
    <w:p w14:paraId="7C6E48F1" w14:textId="77777777" w:rsidR="00AF7247" w:rsidRDefault="00AF7247" w:rsidP="00AF7247">
      <w:pPr>
        <w:pStyle w:val="ListParagraph"/>
        <w:spacing w:after="0" w:line="240" w:lineRule="auto"/>
        <w:ind w:left="1080"/>
        <w:rPr>
          <w:rFonts w:ascii="Arial" w:hAnsi="Arial" w:cs="Arial"/>
          <w:sz w:val="28"/>
          <w:szCs w:val="28"/>
        </w:rPr>
      </w:pPr>
    </w:p>
    <w:p w14:paraId="7A81B6FD" w14:textId="53CB1ADE" w:rsidR="00515AB4" w:rsidRDefault="00515AB4" w:rsidP="00AF7247">
      <w:pPr>
        <w:spacing w:after="0" w:line="240" w:lineRule="auto"/>
        <w:ind w:left="1080"/>
        <w:rPr>
          <w:rFonts w:ascii="Arial" w:hAnsi="Arial" w:cs="Arial"/>
          <w:sz w:val="28"/>
          <w:szCs w:val="28"/>
        </w:rPr>
      </w:pPr>
      <w:r>
        <w:rPr>
          <w:rFonts w:ascii="Arial" w:hAnsi="Arial" w:cs="Arial"/>
          <w:sz w:val="28"/>
          <w:szCs w:val="28"/>
        </w:rPr>
        <w:t xml:space="preserve">Additionally, this </w:t>
      </w:r>
      <w:r w:rsidR="00D341CA">
        <w:rPr>
          <w:rFonts w:ascii="Arial" w:hAnsi="Arial" w:cs="Arial"/>
          <w:sz w:val="28"/>
          <w:szCs w:val="28"/>
        </w:rPr>
        <w:t xml:space="preserve">prong </w:t>
      </w:r>
      <w:r>
        <w:rPr>
          <w:rFonts w:ascii="Arial" w:hAnsi="Arial" w:cs="Arial"/>
          <w:sz w:val="28"/>
          <w:szCs w:val="28"/>
        </w:rPr>
        <w:t>is where the application of policies related to de-escalation come into play. Were de-escalation tactics (based on policy and training) fully exhausted prior to the use of force.</w:t>
      </w:r>
      <w:r w:rsidR="000D2279">
        <w:rPr>
          <w:rFonts w:ascii="Arial" w:hAnsi="Arial" w:cs="Arial"/>
          <w:sz w:val="28"/>
          <w:szCs w:val="28"/>
        </w:rPr>
        <w:t xml:space="preserve"> This is also where </w:t>
      </w:r>
      <w:r w:rsidR="00E54156">
        <w:rPr>
          <w:rFonts w:ascii="Arial" w:hAnsi="Arial" w:cs="Arial"/>
          <w:sz w:val="28"/>
          <w:szCs w:val="28"/>
        </w:rPr>
        <w:t>a</w:t>
      </w:r>
      <w:r w:rsidR="000D2279">
        <w:rPr>
          <w:rFonts w:ascii="Arial" w:hAnsi="Arial" w:cs="Arial"/>
          <w:sz w:val="28"/>
          <w:szCs w:val="28"/>
        </w:rPr>
        <w:t xml:space="preserve"> debriefing model can </w:t>
      </w:r>
      <w:r w:rsidR="00E54156">
        <w:rPr>
          <w:rFonts w:ascii="Arial" w:hAnsi="Arial" w:cs="Arial"/>
          <w:sz w:val="28"/>
          <w:szCs w:val="28"/>
        </w:rPr>
        <w:t xml:space="preserve">best </w:t>
      </w:r>
      <w:r w:rsidR="000D2279">
        <w:rPr>
          <w:rFonts w:ascii="Arial" w:hAnsi="Arial" w:cs="Arial"/>
          <w:sz w:val="28"/>
          <w:szCs w:val="28"/>
        </w:rPr>
        <w:t xml:space="preserve">be used to develop lessons learned from an incident. While it may have gone well, </w:t>
      </w:r>
      <w:r w:rsidR="00E54156">
        <w:rPr>
          <w:rFonts w:ascii="Arial" w:hAnsi="Arial" w:cs="Arial"/>
          <w:sz w:val="28"/>
          <w:szCs w:val="28"/>
        </w:rPr>
        <w:t>how,</w:t>
      </w:r>
      <w:r w:rsidR="000D2279">
        <w:rPr>
          <w:rFonts w:ascii="Arial" w:hAnsi="Arial" w:cs="Arial"/>
          <w:sz w:val="28"/>
          <w:szCs w:val="28"/>
        </w:rPr>
        <w:t xml:space="preserve"> and what can be learn for the next encounter.</w:t>
      </w:r>
    </w:p>
    <w:p w14:paraId="17418ECB" w14:textId="77777777" w:rsidR="00AF7247" w:rsidRPr="00515AB4" w:rsidRDefault="00AF7247" w:rsidP="00AF7247">
      <w:pPr>
        <w:spacing w:after="0" w:line="240" w:lineRule="auto"/>
        <w:ind w:left="1080"/>
        <w:rPr>
          <w:rFonts w:ascii="Arial" w:hAnsi="Arial" w:cs="Arial"/>
          <w:sz w:val="28"/>
          <w:szCs w:val="28"/>
        </w:rPr>
      </w:pPr>
    </w:p>
    <w:p w14:paraId="63C58E43" w14:textId="77777777" w:rsidR="00AF7247" w:rsidRDefault="00AF7247" w:rsidP="00AF7247">
      <w:pPr>
        <w:pStyle w:val="ListParagraph"/>
        <w:numPr>
          <w:ilvl w:val="0"/>
          <w:numId w:val="8"/>
        </w:numPr>
        <w:spacing w:after="0" w:line="240" w:lineRule="auto"/>
        <w:rPr>
          <w:rFonts w:ascii="Arial" w:hAnsi="Arial" w:cs="Arial"/>
          <w:sz w:val="28"/>
          <w:szCs w:val="28"/>
        </w:rPr>
      </w:pPr>
      <w:r w:rsidRPr="00FE7846">
        <w:rPr>
          <w:rFonts w:ascii="Arial" w:hAnsi="Arial" w:cs="Arial"/>
          <w:b/>
          <w:bCs/>
          <w:sz w:val="28"/>
          <w:szCs w:val="28"/>
          <w:u w:val="single"/>
        </w:rPr>
        <w:t>Proportionality</w:t>
      </w:r>
      <w:r w:rsidRPr="00FE7846">
        <w:rPr>
          <w:rFonts w:ascii="Arial" w:hAnsi="Arial" w:cs="Arial"/>
          <w:sz w:val="28"/>
          <w:szCs w:val="28"/>
        </w:rPr>
        <w:t>: Here</w:t>
      </w:r>
      <w:r>
        <w:rPr>
          <w:rFonts w:ascii="Arial" w:hAnsi="Arial" w:cs="Arial"/>
          <w:sz w:val="28"/>
          <w:szCs w:val="28"/>
        </w:rPr>
        <w:t>,</w:t>
      </w:r>
      <w:r w:rsidRPr="00FE7846">
        <w:rPr>
          <w:rFonts w:ascii="Arial" w:hAnsi="Arial" w:cs="Arial"/>
          <w:sz w:val="28"/>
          <w:szCs w:val="28"/>
        </w:rPr>
        <w:t xml:space="preserve"> we are unavoidably </w:t>
      </w:r>
      <w:r>
        <w:rPr>
          <w:rFonts w:ascii="Arial" w:hAnsi="Arial" w:cs="Arial"/>
          <w:sz w:val="28"/>
          <w:szCs w:val="28"/>
        </w:rPr>
        <w:t>moving</w:t>
      </w:r>
      <w:r w:rsidRPr="00FE7846">
        <w:rPr>
          <w:rFonts w:ascii="Arial" w:hAnsi="Arial" w:cs="Arial"/>
          <w:sz w:val="28"/>
          <w:szCs w:val="28"/>
        </w:rPr>
        <w:t xml:space="preserve"> back towards a continuum assessment of force in both policy and training. This is an assessment of the amount </w:t>
      </w:r>
      <w:r>
        <w:rPr>
          <w:rFonts w:ascii="Arial" w:hAnsi="Arial" w:cs="Arial"/>
          <w:sz w:val="28"/>
          <w:szCs w:val="28"/>
        </w:rPr>
        <w:t xml:space="preserve">(and type) of </w:t>
      </w:r>
      <w:r w:rsidRPr="00FE7846">
        <w:rPr>
          <w:rFonts w:ascii="Arial" w:hAnsi="Arial" w:cs="Arial"/>
          <w:sz w:val="28"/>
          <w:szCs w:val="28"/>
        </w:rPr>
        <w:t>force used.</w:t>
      </w:r>
    </w:p>
    <w:p w14:paraId="2CEF912F" w14:textId="77777777" w:rsidR="00AF7247" w:rsidRPr="00FE7846" w:rsidRDefault="00AF7247" w:rsidP="00AF7247">
      <w:pPr>
        <w:pStyle w:val="ListParagraph"/>
        <w:spacing w:after="0" w:line="240" w:lineRule="auto"/>
        <w:rPr>
          <w:rFonts w:ascii="Arial" w:hAnsi="Arial" w:cs="Arial"/>
          <w:sz w:val="28"/>
          <w:szCs w:val="28"/>
        </w:rPr>
      </w:pPr>
    </w:p>
    <w:p w14:paraId="51859EF5" w14:textId="577398E6" w:rsidR="00281FF0" w:rsidRDefault="00AF7247" w:rsidP="000A7400">
      <w:pPr>
        <w:pStyle w:val="ListParagraph"/>
        <w:numPr>
          <w:ilvl w:val="0"/>
          <w:numId w:val="6"/>
        </w:numPr>
        <w:spacing w:after="0" w:line="240" w:lineRule="auto"/>
        <w:rPr>
          <w:rFonts w:ascii="Arial" w:hAnsi="Arial" w:cs="Arial"/>
          <w:sz w:val="28"/>
          <w:szCs w:val="28"/>
        </w:rPr>
      </w:pPr>
      <w:r w:rsidRPr="004C7FB0">
        <w:rPr>
          <w:rFonts w:ascii="Arial" w:hAnsi="Arial" w:cs="Arial"/>
          <w:sz w:val="28"/>
          <w:szCs w:val="28"/>
          <w:u w:val="single"/>
        </w:rPr>
        <w:t>Example of a best practices based definition and application</w:t>
      </w:r>
      <w:r w:rsidRPr="004C7FB0">
        <w:rPr>
          <w:rFonts w:ascii="Arial" w:hAnsi="Arial" w:cs="Arial"/>
          <w:sz w:val="28"/>
          <w:szCs w:val="28"/>
        </w:rPr>
        <w:t xml:space="preserve">. In assessing proportionality, leaders are required to assess: </w:t>
      </w:r>
      <w:r w:rsidRPr="004C7FB0">
        <w:rPr>
          <w:rFonts w:ascii="Arial" w:hAnsi="Arial" w:cs="Arial"/>
          <w:i/>
          <w:iCs/>
          <w:sz w:val="28"/>
          <w:szCs w:val="28"/>
        </w:rPr>
        <w:t>1. whether the force used was minimally sufficient to overcome resistance or stop the threat posed, and 2. Was the force used objectively excessive in degree or quantity.</w:t>
      </w:r>
      <w:r w:rsidRPr="004C7FB0">
        <w:rPr>
          <w:rFonts w:ascii="Arial" w:hAnsi="Arial" w:cs="Arial"/>
          <w:sz w:val="28"/>
          <w:szCs w:val="28"/>
        </w:rPr>
        <w:t xml:space="preserve"> </w:t>
      </w:r>
    </w:p>
    <w:p w14:paraId="08BD9C34" w14:textId="10C8E9E1" w:rsidR="004C7FB0" w:rsidRDefault="004C7FB0" w:rsidP="004C7FB0">
      <w:pPr>
        <w:spacing w:after="0" w:line="240" w:lineRule="auto"/>
        <w:rPr>
          <w:rFonts w:ascii="Arial" w:hAnsi="Arial" w:cs="Arial"/>
          <w:sz w:val="28"/>
          <w:szCs w:val="28"/>
        </w:rPr>
      </w:pPr>
    </w:p>
    <w:p w14:paraId="06C12965" w14:textId="763C5F13" w:rsidR="004C7FB0" w:rsidRPr="004C7FB0" w:rsidRDefault="004C7FB0" w:rsidP="004C7FB0">
      <w:pPr>
        <w:spacing w:after="0" w:line="240" w:lineRule="auto"/>
        <w:ind w:left="1080"/>
        <w:rPr>
          <w:rFonts w:ascii="Arial" w:hAnsi="Arial" w:cs="Arial"/>
          <w:sz w:val="28"/>
          <w:szCs w:val="28"/>
        </w:rPr>
      </w:pPr>
      <w:r>
        <w:rPr>
          <w:rFonts w:ascii="Arial" w:hAnsi="Arial" w:cs="Arial"/>
          <w:sz w:val="28"/>
          <w:szCs w:val="28"/>
        </w:rPr>
        <w:t xml:space="preserve">For example, based on the officer training and available resources, that force which was sufficient to overcome resistance or stop the threat and no more. While this is an objective assessment, it has subjective measures, for example, how many punches or baton </w:t>
      </w:r>
      <w:r w:rsidR="00174717">
        <w:rPr>
          <w:rFonts w:ascii="Arial" w:hAnsi="Arial" w:cs="Arial"/>
          <w:sz w:val="28"/>
          <w:szCs w:val="28"/>
        </w:rPr>
        <w:t>strikes,</w:t>
      </w:r>
      <w:r>
        <w:rPr>
          <w:rFonts w:ascii="Arial" w:hAnsi="Arial" w:cs="Arial"/>
          <w:sz w:val="28"/>
          <w:szCs w:val="28"/>
        </w:rPr>
        <w:t xml:space="preserve"> or Taser activations were reasonable to assume control.</w:t>
      </w:r>
      <w:r w:rsidR="00826B5A">
        <w:rPr>
          <w:rFonts w:ascii="Arial" w:hAnsi="Arial" w:cs="Arial"/>
          <w:sz w:val="28"/>
          <w:szCs w:val="28"/>
        </w:rPr>
        <w:t xml:space="preserve"> </w:t>
      </w:r>
    </w:p>
    <w:p w14:paraId="5FEFBBB8" w14:textId="77777777" w:rsidR="00281FF0" w:rsidRPr="005E7335" w:rsidRDefault="00281FF0" w:rsidP="00AF7247">
      <w:pPr>
        <w:pStyle w:val="ListParagraph"/>
        <w:spacing w:after="0" w:line="240" w:lineRule="auto"/>
        <w:ind w:left="1080"/>
        <w:rPr>
          <w:rFonts w:ascii="Arial" w:hAnsi="Arial" w:cs="Arial"/>
          <w:sz w:val="28"/>
          <w:szCs w:val="28"/>
        </w:rPr>
      </w:pPr>
    </w:p>
    <w:p w14:paraId="674B13EF" w14:textId="2000EFA8" w:rsidR="00484CEC" w:rsidRPr="00FE7846" w:rsidRDefault="005E7335" w:rsidP="00AF7247">
      <w:pPr>
        <w:pStyle w:val="ListParagraph"/>
        <w:numPr>
          <w:ilvl w:val="0"/>
          <w:numId w:val="8"/>
        </w:numPr>
        <w:spacing w:after="0" w:line="240" w:lineRule="auto"/>
        <w:rPr>
          <w:rFonts w:ascii="Arial" w:hAnsi="Arial" w:cs="Arial"/>
          <w:sz w:val="28"/>
          <w:szCs w:val="28"/>
        </w:rPr>
      </w:pPr>
      <w:r w:rsidRPr="00557310">
        <w:rPr>
          <w:rFonts w:ascii="Arial" w:hAnsi="Arial" w:cs="Arial"/>
          <w:b/>
          <w:bCs/>
          <w:sz w:val="28"/>
          <w:szCs w:val="28"/>
          <w:u w:val="single"/>
        </w:rPr>
        <w:t>Objective reasonableness</w:t>
      </w:r>
      <w:r w:rsidRPr="00557310">
        <w:rPr>
          <w:rFonts w:ascii="Arial" w:hAnsi="Arial" w:cs="Arial"/>
          <w:sz w:val="28"/>
          <w:szCs w:val="28"/>
        </w:rPr>
        <w:t xml:space="preserve">. </w:t>
      </w:r>
      <w:r w:rsidR="00484CEC" w:rsidRPr="00557310">
        <w:rPr>
          <w:rFonts w:ascii="Arial" w:hAnsi="Arial" w:cs="Arial"/>
          <w:sz w:val="28"/>
          <w:szCs w:val="28"/>
        </w:rPr>
        <w:t xml:space="preserve">Although this is </w:t>
      </w:r>
      <w:r w:rsidR="00D72F47" w:rsidRPr="00557310">
        <w:rPr>
          <w:rFonts w:ascii="Arial" w:hAnsi="Arial" w:cs="Arial"/>
          <w:sz w:val="28"/>
          <w:szCs w:val="28"/>
        </w:rPr>
        <w:t>the current</w:t>
      </w:r>
      <w:r w:rsidR="00484CEC" w:rsidRPr="00557310">
        <w:rPr>
          <w:rFonts w:ascii="Arial" w:hAnsi="Arial" w:cs="Arial"/>
          <w:sz w:val="28"/>
          <w:szCs w:val="28"/>
        </w:rPr>
        <w:t xml:space="preserve"> </w:t>
      </w:r>
      <w:r w:rsidR="00D72F47" w:rsidRPr="00557310">
        <w:rPr>
          <w:rFonts w:ascii="Arial" w:hAnsi="Arial" w:cs="Arial"/>
          <w:sz w:val="28"/>
          <w:szCs w:val="28"/>
        </w:rPr>
        <w:t>stand-alone</w:t>
      </w:r>
      <w:r w:rsidR="00484CEC" w:rsidRPr="00557310">
        <w:rPr>
          <w:rFonts w:ascii="Arial" w:hAnsi="Arial" w:cs="Arial"/>
          <w:sz w:val="28"/>
          <w:szCs w:val="28"/>
        </w:rPr>
        <w:t xml:space="preserve"> test in many agencies, it has pr</w:t>
      </w:r>
      <w:r w:rsidR="00484CEC" w:rsidRPr="00FE7846">
        <w:rPr>
          <w:rFonts w:ascii="Arial" w:hAnsi="Arial" w:cs="Arial"/>
          <w:sz w:val="28"/>
          <w:szCs w:val="28"/>
        </w:rPr>
        <w:t>oven to need the support of additional criteria. However, it is a constitutional standard and should remain part of every agencies policies</w:t>
      </w:r>
      <w:r w:rsidR="00366AA6">
        <w:rPr>
          <w:rFonts w:ascii="Arial" w:hAnsi="Arial" w:cs="Arial"/>
          <w:sz w:val="28"/>
          <w:szCs w:val="28"/>
        </w:rPr>
        <w:t xml:space="preserve"> and guide the adjudication of each incident</w:t>
      </w:r>
      <w:r w:rsidR="00484CEC" w:rsidRPr="00FE7846">
        <w:rPr>
          <w:rFonts w:ascii="Arial" w:hAnsi="Arial" w:cs="Arial"/>
          <w:sz w:val="28"/>
          <w:szCs w:val="28"/>
        </w:rPr>
        <w:t xml:space="preserve">. </w:t>
      </w:r>
    </w:p>
    <w:p w14:paraId="1799277E" w14:textId="77777777" w:rsidR="008A113A" w:rsidRPr="008A113A" w:rsidRDefault="008A113A" w:rsidP="00AF7247">
      <w:pPr>
        <w:pStyle w:val="ListParagraph"/>
        <w:spacing w:after="0" w:line="240" w:lineRule="auto"/>
        <w:rPr>
          <w:rFonts w:ascii="Arial" w:hAnsi="Arial" w:cs="Arial"/>
          <w:sz w:val="28"/>
          <w:szCs w:val="28"/>
        </w:rPr>
      </w:pPr>
    </w:p>
    <w:p w14:paraId="245C8EB4" w14:textId="255AA1B1" w:rsidR="00366AA6" w:rsidRPr="00366AA6" w:rsidRDefault="00D72F47" w:rsidP="00366AA6">
      <w:pPr>
        <w:pStyle w:val="ListParagraph"/>
        <w:numPr>
          <w:ilvl w:val="0"/>
          <w:numId w:val="6"/>
        </w:numPr>
        <w:spacing w:after="0" w:line="240" w:lineRule="auto"/>
        <w:rPr>
          <w:rFonts w:ascii="Arial" w:hAnsi="Arial" w:cs="Arial"/>
          <w:sz w:val="28"/>
          <w:szCs w:val="28"/>
        </w:rPr>
      </w:pPr>
      <w:r w:rsidRPr="00366AA6">
        <w:rPr>
          <w:rFonts w:ascii="Arial" w:hAnsi="Arial" w:cs="Arial"/>
          <w:sz w:val="28"/>
          <w:szCs w:val="28"/>
          <w:u w:val="single"/>
        </w:rPr>
        <w:t>Example of a best practices based definition</w:t>
      </w:r>
      <w:r w:rsidRPr="00366AA6">
        <w:rPr>
          <w:rFonts w:ascii="Arial" w:hAnsi="Arial" w:cs="Arial"/>
          <w:sz w:val="28"/>
          <w:szCs w:val="28"/>
          <w:u w:val="single"/>
        </w:rPr>
        <w:t xml:space="preserve"> and application</w:t>
      </w:r>
      <w:r w:rsidR="008A113A" w:rsidRPr="00366AA6">
        <w:rPr>
          <w:rFonts w:ascii="Arial" w:hAnsi="Arial" w:cs="Arial"/>
          <w:sz w:val="28"/>
          <w:szCs w:val="28"/>
        </w:rPr>
        <w:t xml:space="preserve">: </w:t>
      </w:r>
      <w:r w:rsidR="008A113A" w:rsidRPr="00366AA6">
        <w:rPr>
          <w:rFonts w:ascii="Arial" w:hAnsi="Arial" w:cs="Arial"/>
          <w:i/>
          <w:iCs/>
          <w:sz w:val="28"/>
          <w:szCs w:val="28"/>
        </w:rPr>
        <w:t>Based on a totality of the circumstances</w:t>
      </w:r>
      <w:r w:rsidR="008A113A" w:rsidRPr="00366AA6">
        <w:rPr>
          <w:rFonts w:ascii="Arial" w:hAnsi="Arial" w:cs="Arial"/>
          <w:i/>
          <w:iCs/>
          <w:sz w:val="28"/>
          <w:szCs w:val="28"/>
        </w:rPr>
        <w:t xml:space="preserve"> (</w:t>
      </w:r>
      <w:r w:rsidR="008A113A" w:rsidRPr="00366AA6">
        <w:rPr>
          <w:rFonts w:ascii="Arial" w:hAnsi="Arial" w:cs="Arial"/>
          <w:i/>
          <w:iCs/>
          <w:sz w:val="28"/>
          <w:szCs w:val="28"/>
        </w:rPr>
        <w:t>facts known to the officer at the time</w:t>
      </w:r>
      <w:r w:rsidR="008A113A" w:rsidRPr="00366AA6">
        <w:rPr>
          <w:rFonts w:ascii="Arial" w:hAnsi="Arial" w:cs="Arial"/>
          <w:i/>
          <w:iCs/>
          <w:sz w:val="28"/>
          <w:szCs w:val="28"/>
        </w:rPr>
        <w:t>)</w:t>
      </w:r>
      <w:r w:rsidR="00FE7846" w:rsidRPr="00366AA6">
        <w:rPr>
          <w:rFonts w:ascii="Arial" w:hAnsi="Arial" w:cs="Arial"/>
          <w:i/>
          <w:iCs/>
          <w:sz w:val="28"/>
          <w:szCs w:val="28"/>
        </w:rPr>
        <w:t xml:space="preserve">; </w:t>
      </w:r>
      <w:r w:rsidR="00D90B29">
        <w:rPr>
          <w:rFonts w:ascii="Arial" w:hAnsi="Arial" w:cs="Arial"/>
          <w:i/>
          <w:iCs/>
          <w:sz w:val="28"/>
          <w:szCs w:val="28"/>
        </w:rPr>
        <w:t>c</w:t>
      </w:r>
      <w:r w:rsidR="00484CEC" w:rsidRPr="00366AA6">
        <w:rPr>
          <w:rFonts w:ascii="Arial" w:hAnsi="Arial" w:cs="Arial"/>
          <w:i/>
          <w:iCs/>
          <w:sz w:val="28"/>
          <w:szCs w:val="28"/>
        </w:rPr>
        <w:t xml:space="preserve">ould an officer with similar training and experience </w:t>
      </w:r>
      <w:r w:rsidR="00D90B29">
        <w:rPr>
          <w:rFonts w:ascii="Arial" w:hAnsi="Arial" w:cs="Arial"/>
          <w:i/>
          <w:iCs/>
          <w:sz w:val="28"/>
          <w:szCs w:val="28"/>
        </w:rPr>
        <w:t xml:space="preserve">reasonably </w:t>
      </w:r>
      <w:r w:rsidR="00484CEC" w:rsidRPr="00366AA6">
        <w:rPr>
          <w:rFonts w:ascii="Arial" w:hAnsi="Arial" w:cs="Arial"/>
          <w:i/>
          <w:iCs/>
          <w:sz w:val="28"/>
          <w:szCs w:val="28"/>
        </w:rPr>
        <w:t>use the same force when facing the</w:t>
      </w:r>
      <w:r w:rsidR="008A113A" w:rsidRPr="00366AA6">
        <w:rPr>
          <w:rFonts w:ascii="Arial" w:hAnsi="Arial" w:cs="Arial"/>
          <w:i/>
          <w:iCs/>
          <w:sz w:val="28"/>
          <w:szCs w:val="28"/>
        </w:rPr>
        <w:t xml:space="preserve"> same or similar facts and circumstances.</w:t>
      </w:r>
      <w:r w:rsidR="008A113A" w:rsidRPr="00366AA6">
        <w:rPr>
          <w:rFonts w:ascii="Arial" w:hAnsi="Arial" w:cs="Arial"/>
          <w:sz w:val="28"/>
          <w:szCs w:val="28"/>
        </w:rPr>
        <w:t xml:space="preserve"> This test simply assesses whether the officer’s actions were objectively consistent</w:t>
      </w:r>
      <w:r w:rsidR="004C26B5" w:rsidRPr="00366AA6">
        <w:rPr>
          <w:rFonts w:ascii="Arial" w:hAnsi="Arial" w:cs="Arial"/>
          <w:sz w:val="28"/>
          <w:szCs w:val="28"/>
        </w:rPr>
        <w:t xml:space="preserve"> with</w:t>
      </w:r>
      <w:r w:rsidR="008A113A" w:rsidRPr="00366AA6">
        <w:rPr>
          <w:rFonts w:ascii="Arial" w:hAnsi="Arial" w:cs="Arial"/>
          <w:sz w:val="28"/>
          <w:szCs w:val="28"/>
        </w:rPr>
        <w:t xml:space="preserve"> law</w:t>
      </w:r>
      <w:r w:rsidR="001A48F5" w:rsidRPr="00366AA6">
        <w:rPr>
          <w:rFonts w:ascii="Arial" w:hAnsi="Arial" w:cs="Arial"/>
          <w:sz w:val="28"/>
          <w:szCs w:val="28"/>
        </w:rPr>
        <w:t xml:space="preserve">, policy, </w:t>
      </w:r>
      <w:r w:rsidR="00AF7247" w:rsidRPr="00366AA6">
        <w:rPr>
          <w:rFonts w:ascii="Arial" w:hAnsi="Arial" w:cs="Arial"/>
          <w:sz w:val="28"/>
          <w:szCs w:val="28"/>
        </w:rPr>
        <w:t>training,</w:t>
      </w:r>
      <w:r w:rsidR="008A113A" w:rsidRPr="00366AA6">
        <w:rPr>
          <w:rFonts w:ascii="Arial" w:hAnsi="Arial" w:cs="Arial"/>
          <w:sz w:val="28"/>
          <w:szCs w:val="28"/>
        </w:rPr>
        <w:t xml:space="preserve"> and the expectations of the agency. </w:t>
      </w:r>
      <w:r w:rsidR="00366AA6" w:rsidRPr="00366AA6">
        <w:rPr>
          <w:rFonts w:ascii="Arial" w:hAnsi="Arial" w:cs="Arial"/>
          <w:sz w:val="28"/>
          <w:szCs w:val="28"/>
        </w:rPr>
        <w:t>In the end the force must be adjudicated based on this objective standard, comparing an officer facing the same or similar facts and circumstances.</w:t>
      </w:r>
    </w:p>
    <w:p w14:paraId="6EA3400D" w14:textId="0DDB4A70" w:rsidR="005E7335" w:rsidRPr="00366AA6" w:rsidRDefault="005E7335" w:rsidP="00366AA6">
      <w:pPr>
        <w:spacing w:after="0" w:line="240" w:lineRule="auto"/>
        <w:ind w:left="720"/>
        <w:rPr>
          <w:rFonts w:ascii="Arial" w:hAnsi="Arial" w:cs="Arial"/>
          <w:sz w:val="28"/>
          <w:szCs w:val="28"/>
        </w:rPr>
      </w:pPr>
    </w:p>
    <w:p w14:paraId="72A200BB" w14:textId="20F9B967" w:rsidR="00366AA6" w:rsidRDefault="004C26B5" w:rsidP="00AF7247">
      <w:pPr>
        <w:spacing w:after="0" w:line="240" w:lineRule="auto"/>
        <w:rPr>
          <w:rFonts w:ascii="Arial" w:hAnsi="Arial" w:cs="Arial"/>
          <w:sz w:val="28"/>
          <w:szCs w:val="28"/>
        </w:rPr>
      </w:pPr>
      <w:r w:rsidRPr="004C26B5">
        <w:rPr>
          <w:rFonts w:ascii="Arial" w:hAnsi="Arial" w:cs="Arial"/>
          <w:sz w:val="28"/>
          <w:szCs w:val="28"/>
        </w:rPr>
        <w:t xml:space="preserve">Although these </w:t>
      </w:r>
      <w:r>
        <w:rPr>
          <w:rFonts w:ascii="Arial" w:hAnsi="Arial" w:cs="Arial"/>
          <w:sz w:val="28"/>
          <w:szCs w:val="28"/>
        </w:rPr>
        <w:t>three prongs may overlap, they should not conflict when assessing a force incident. Additionally, adding these component</w:t>
      </w:r>
      <w:r w:rsidR="00366AA6">
        <w:rPr>
          <w:rFonts w:ascii="Arial" w:hAnsi="Arial" w:cs="Arial"/>
          <w:sz w:val="28"/>
          <w:szCs w:val="28"/>
        </w:rPr>
        <w:t>s</w:t>
      </w:r>
      <w:r>
        <w:rPr>
          <w:rFonts w:ascii="Arial" w:hAnsi="Arial" w:cs="Arial"/>
          <w:sz w:val="28"/>
          <w:szCs w:val="28"/>
        </w:rPr>
        <w:t xml:space="preserve"> in training and policy should not present problems</w:t>
      </w:r>
      <w:r w:rsidR="00D90B29">
        <w:rPr>
          <w:rFonts w:ascii="Arial" w:hAnsi="Arial" w:cs="Arial"/>
          <w:sz w:val="28"/>
          <w:szCs w:val="28"/>
        </w:rPr>
        <w:t>,</w:t>
      </w:r>
      <w:r>
        <w:rPr>
          <w:rFonts w:ascii="Arial" w:hAnsi="Arial" w:cs="Arial"/>
          <w:sz w:val="28"/>
          <w:szCs w:val="28"/>
        </w:rPr>
        <w:t xml:space="preserve"> but lead to clarity. </w:t>
      </w:r>
    </w:p>
    <w:p w14:paraId="6566F9F8" w14:textId="77777777" w:rsidR="00AF7247" w:rsidRDefault="00AF7247" w:rsidP="00AF7247">
      <w:pPr>
        <w:spacing w:after="0" w:line="240" w:lineRule="auto"/>
        <w:rPr>
          <w:rFonts w:ascii="Arial" w:hAnsi="Arial" w:cs="Arial"/>
          <w:sz w:val="28"/>
          <w:szCs w:val="28"/>
        </w:rPr>
      </w:pPr>
    </w:p>
    <w:p w14:paraId="3E4CBF99" w14:textId="26CEE173" w:rsidR="00053A03" w:rsidRDefault="004C26B5" w:rsidP="00AF7247">
      <w:pPr>
        <w:spacing w:after="0" w:line="240" w:lineRule="auto"/>
        <w:rPr>
          <w:rFonts w:ascii="Arial" w:hAnsi="Arial" w:cs="Arial"/>
          <w:sz w:val="28"/>
          <w:szCs w:val="28"/>
        </w:rPr>
      </w:pPr>
      <w:r>
        <w:rPr>
          <w:rFonts w:ascii="Arial" w:hAnsi="Arial" w:cs="Arial"/>
          <w:sz w:val="28"/>
          <w:szCs w:val="28"/>
        </w:rPr>
        <w:t>Officer</w:t>
      </w:r>
      <w:r w:rsidR="00AF7247">
        <w:rPr>
          <w:rFonts w:ascii="Arial" w:hAnsi="Arial" w:cs="Arial"/>
          <w:sz w:val="28"/>
          <w:szCs w:val="28"/>
        </w:rPr>
        <w:t>s</w:t>
      </w:r>
      <w:r>
        <w:rPr>
          <w:rFonts w:ascii="Arial" w:hAnsi="Arial" w:cs="Arial"/>
          <w:sz w:val="28"/>
          <w:szCs w:val="28"/>
        </w:rPr>
        <w:t xml:space="preserve"> are expected to be critical thinkers and problem solvers. Adopting these three component</w:t>
      </w:r>
      <w:r w:rsidR="00D90B29">
        <w:rPr>
          <w:rFonts w:ascii="Arial" w:hAnsi="Arial" w:cs="Arial"/>
          <w:sz w:val="28"/>
          <w:szCs w:val="28"/>
        </w:rPr>
        <w:t>s</w:t>
      </w:r>
      <w:r>
        <w:rPr>
          <w:rFonts w:ascii="Arial" w:hAnsi="Arial" w:cs="Arial"/>
          <w:sz w:val="28"/>
          <w:szCs w:val="28"/>
        </w:rPr>
        <w:t xml:space="preserve"> will allow directed training on what force is best to </w:t>
      </w:r>
      <w:r>
        <w:rPr>
          <w:rFonts w:ascii="Arial" w:hAnsi="Arial" w:cs="Arial"/>
          <w:sz w:val="28"/>
          <w:szCs w:val="28"/>
        </w:rPr>
        <w:lastRenderedPageBreak/>
        <w:t>accomplish objectives and when. Also, when combined with training on tactics and de-escalation</w:t>
      </w:r>
      <w:r w:rsidR="00D90B29">
        <w:rPr>
          <w:rFonts w:ascii="Arial" w:hAnsi="Arial" w:cs="Arial"/>
          <w:sz w:val="28"/>
          <w:szCs w:val="28"/>
        </w:rPr>
        <w:t>,</w:t>
      </w:r>
      <w:r>
        <w:rPr>
          <w:rFonts w:ascii="Arial" w:hAnsi="Arial" w:cs="Arial"/>
          <w:sz w:val="28"/>
          <w:szCs w:val="28"/>
        </w:rPr>
        <w:t xml:space="preserve"> these policy changes provide a </w:t>
      </w:r>
      <w:r w:rsidR="00D90B29">
        <w:rPr>
          <w:rFonts w:ascii="Arial" w:hAnsi="Arial" w:cs="Arial"/>
          <w:sz w:val="28"/>
          <w:szCs w:val="28"/>
        </w:rPr>
        <w:t xml:space="preserve">sound </w:t>
      </w:r>
      <w:r>
        <w:rPr>
          <w:rFonts w:ascii="Arial" w:hAnsi="Arial" w:cs="Arial"/>
          <w:sz w:val="28"/>
          <w:szCs w:val="28"/>
        </w:rPr>
        <w:t xml:space="preserve">basis for </w:t>
      </w:r>
      <w:r w:rsidR="00D90B29">
        <w:rPr>
          <w:rFonts w:ascii="Arial" w:hAnsi="Arial" w:cs="Arial"/>
          <w:sz w:val="28"/>
          <w:szCs w:val="28"/>
        </w:rPr>
        <w:t xml:space="preserve">investigating </w:t>
      </w:r>
      <w:r>
        <w:rPr>
          <w:rFonts w:ascii="Arial" w:hAnsi="Arial" w:cs="Arial"/>
          <w:sz w:val="28"/>
          <w:szCs w:val="28"/>
        </w:rPr>
        <w:t>supervisor</w:t>
      </w:r>
      <w:r w:rsidR="00D90B29">
        <w:rPr>
          <w:rFonts w:ascii="Arial" w:hAnsi="Arial" w:cs="Arial"/>
          <w:sz w:val="28"/>
          <w:szCs w:val="28"/>
        </w:rPr>
        <w:t>s</w:t>
      </w:r>
      <w:r>
        <w:rPr>
          <w:rFonts w:ascii="Arial" w:hAnsi="Arial" w:cs="Arial"/>
          <w:sz w:val="28"/>
          <w:szCs w:val="28"/>
        </w:rPr>
        <w:t xml:space="preserve"> and for leaders adjudicating force incidents</w:t>
      </w:r>
      <w:r w:rsidR="00D90B29">
        <w:rPr>
          <w:rFonts w:ascii="Arial" w:hAnsi="Arial" w:cs="Arial"/>
          <w:sz w:val="28"/>
          <w:szCs w:val="28"/>
        </w:rPr>
        <w:t>,</w:t>
      </w:r>
      <w:r w:rsidR="003A5FD6">
        <w:rPr>
          <w:rFonts w:ascii="Arial" w:hAnsi="Arial" w:cs="Arial"/>
          <w:sz w:val="28"/>
          <w:szCs w:val="28"/>
        </w:rPr>
        <w:t xml:space="preserve"> </w:t>
      </w:r>
      <w:r w:rsidR="0035064C">
        <w:rPr>
          <w:rFonts w:ascii="Arial" w:hAnsi="Arial" w:cs="Arial"/>
          <w:sz w:val="28"/>
          <w:szCs w:val="28"/>
        </w:rPr>
        <w:t xml:space="preserve">consistent with </w:t>
      </w:r>
      <w:r w:rsidR="00515AB4">
        <w:rPr>
          <w:rFonts w:ascii="Arial" w:hAnsi="Arial" w:cs="Arial"/>
          <w:sz w:val="28"/>
          <w:szCs w:val="28"/>
        </w:rPr>
        <w:t>the best interest of officers and the communities we serve.</w:t>
      </w:r>
    </w:p>
    <w:sectPr w:rsidR="00053A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DEDA" w14:textId="77777777" w:rsidR="00B17170" w:rsidRDefault="00B17170" w:rsidP="008313C6">
      <w:pPr>
        <w:spacing w:after="0" w:line="240" w:lineRule="auto"/>
      </w:pPr>
      <w:r>
        <w:separator/>
      </w:r>
    </w:p>
  </w:endnote>
  <w:endnote w:type="continuationSeparator" w:id="0">
    <w:p w14:paraId="4F9C74FD" w14:textId="77777777" w:rsidR="00B17170" w:rsidRDefault="00B17170" w:rsidP="0083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AE92" w14:textId="77777777" w:rsidR="00B17170" w:rsidRDefault="00B17170" w:rsidP="008313C6">
      <w:pPr>
        <w:spacing w:after="0" w:line="240" w:lineRule="auto"/>
      </w:pPr>
      <w:r>
        <w:separator/>
      </w:r>
    </w:p>
  </w:footnote>
  <w:footnote w:type="continuationSeparator" w:id="0">
    <w:p w14:paraId="015D4973" w14:textId="77777777" w:rsidR="00B17170" w:rsidRDefault="00B17170" w:rsidP="00831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42F3"/>
    <w:multiLevelType w:val="hybridMultilevel"/>
    <w:tmpl w:val="D4DC7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D1C39"/>
    <w:multiLevelType w:val="hybridMultilevel"/>
    <w:tmpl w:val="9238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34D8B"/>
    <w:multiLevelType w:val="hybridMultilevel"/>
    <w:tmpl w:val="AF2C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64542"/>
    <w:multiLevelType w:val="hybridMultilevel"/>
    <w:tmpl w:val="21485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D4F0A"/>
    <w:multiLevelType w:val="hybridMultilevel"/>
    <w:tmpl w:val="D974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92585"/>
    <w:multiLevelType w:val="hybridMultilevel"/>
    <w:tmpl w:val="1D6AD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641AE"/>
    <w:multiLevelType w:val="hybridMultilevel"/>
    <w:tmpl w:val="93300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A07C51"/>
    <w:multiLevelType w:val="hybridMultilevel"/>
    <w:tmpl w:val="FE78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238717">
    <w:abstractNumId w:val="7"/>
  </w:num>
  <w:num w:numId="2" w16cid:durableId="797068365">
    <w:abstractNumId w:val="4"/>
  </w:num>
  <w:num w:numId="3" w16cid:durableId="308705612">
    <w:abstractNumId w:val="1"/>
  </w:num>
  <w:num w:numId="4" w16cid:durableId="480658877">
    <w:abstractNumId w:val="2"/>
  </w:num>
  <w:num w:numId="5" w16cid:durableId="623580248">
    <w:abstractNumId w:val="0"/>
  </w:num>
  <w:num w:numId="6" w16cid:durableId="1898592666">
    <w:abstractNumId w:val="6"/>
  </w:num>
  <w:num w:numId="7" w16cid:durableId="9181536">
    <w:abstractNumId w:val="3"/>
  </w:num>
  <w:num w:numId="8" w16cid:durableId="615792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C6"/>
    <w:rsid w:val="000007FB"/>
    <w:rsid w:val="00004756"/>
    <w:rsid w:val="0000655B"/>
    <w:rsid w:val="0001580B"/>
    <w:rsid w:val="00053A03"/>
    <w:rsid w:val="000D2279"/>
    <w:rsid w:val="000E2138"/>
    <w:rsid w:val="00103C2B"/>
    <w:rsid w:val="001407F0"/>
    <w:rsid w:val="00174717"/>
    <w:rsid w:val="001A48F5"/>
    <w:rsid w:val="002008D1"/>
    <w:rsid w:val="00203F3F"/>
    <w:rsid w:val="00236AAA"/>
    <w:rsid w:val="00281018"/>
    <w:rsid w:val="00281FF0"/>
    <w:rsid w:val="002A1EB3"/>
    <w:rsid w:val="002D5203"/>
    <w:rsid w:val="00306526"/>
    <w:rsid w:val="0035064C"/>
    <w:rsid w:val="00363110"/>
    <w:rsid w:val="00366AA6"/>
    <w:rsid w:val="00370D15"/>
    <w:rsid w:val="0038733A"/>
    <w:rsid w:val="003A5FD6"/>
    <w:rsid w:val="003D34BC"/>
    <w:rsid w:val="003E3044"/>
    <w:rsid w:val="0047135E"/>
    <w:rsid w:val="00484CEC"/>
    <w:rsid w:val="0049159A"/>
    <w:rsid w:val="004C26B5"/>
    <w:rsid w:val="004C7FB0"/>
    <w:rsid w:val="004D76FE"/>
    <w:rsid w:val="004E7C13"/>
    <w:rsid w:val="00515AB4"/>
    <w:rsid w:val="00557310"/>
    <w:rsid w:val="005D65CD"/>
    <w:rsid w:val="005E4AB6"/>
    <w:rsid w:val="005E5C8A"/>
    <w:rsid w:val="005E7335"/>
    <w:rsid w:val="00620FC5"/>
    <w:rsid w:val="00665C29"/>
    <w:rsid w:val="006F7A44"/>
    <w:rsid w:val="00794A1A"/>
    <w:rsid w:val="007A14D9"/>
    <w:rsid w:val="007C61F1"/>
    <w:rsid w:val="007E0F86"/>
    <w:rsid w:val="00826B5A"/>
    <w:rsid w:val="008313C6"/>
    <w:rsid w:val="008353CF"/>
    <w:rsid w:val="0089351B"/>
    <w:rsid w:val="008A113A"/>
    <w:rsid w:val="008E61B5"/>
    <w:rsid w:val="00917F98"/>
    <w:rsid w:val="009734CD"/>
    <w:rsid w:val="009C3027"/>
    <w:rsid w:val="00A25C93"/>
    <w:rsid w:val="00A81EC0"/>
    <w:rsid w:val="00A865E9"/>
    <w:rsid w:val="00AA518F"/>
    <w:rsid w:val="00AF7247"/>
    <w:rsid w:val="00B17170"/>
    <w:rsid w:val="00B60B8D"/>
    <w:rsid w:val="00B63ACE"/>
    <w:rsid w:val="00B9710A"/>
    <w:rsid w:val="00BC3A73"/>
    <w:rsid w:val="00BC42E6"/>
    <w:rsid w:val="00C21B0C"/>
    <w:rsid w:val="00C51F75"/>
    <w:rsid w:val="00C64273"/>
    <w:rsid w:val="00C72010"/>
    <w:rsid w:val="00CA7DEE"/>
    <w:rsid w:val="00CC3215"/>
    <w:rsid w:val="00CD375C"/>
    <w:rsid w:val="00CD5BCA"/>
    <w:rsid w:val="00CE674F"/>
    <w:rsid w:val="00D00973"/>
    <w:rsid w:val="00D3069D"/>
    <w:rsid w:val="00D341CA"/>
    <w:rsid w:val="00D72F47"/>
    <w:rsid w:val="00D90B29"/>
    <w:rsid w:val="00E304C6"/>
    <w:rsid w:val="00E54156"/>
    <w:rsid w:val="00E7399F"/>
    <w:rsid w:val="00ED3DF5"/>
    <w:rsid w:val="00F366DF"/>
    <w:rsid w:val="00F54057"/>
    <w:rsid w:val="00F6022F"/>
    <w:rsid w:val="00FB0704"/>
    <w:rsid w:val="00FE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CB1A"/>
  <w15:docId w15:val="{BAC69D4B-B7D7-4838-989E-3F38244C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31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3C6"/>
    <w:rPr>
      <w:sz w:val="20"/>
      <w:szCs w:val="20"/>
    </w:rPr>
  </w:style>
  <w:style w:type="character" w:styleId="FootnoteReference">
    <w:name w:val="footnote reference"/>
    <w:basedOn w:val="DefaultParagraphFont"/>
    <w:uiPriority w:val="99"/>
    <w:semiHidden/>
    <w:unhideWhenUsed/>
    <w:rsid w:val="008313C6"/>
    <w:rPr>
      <w:vertAlign w:val="superscript"/>
    </w:rPr>
  </w:style>
  <w:style w:type="character" w:styleId="Hyperlink">
    <w:name w:val="Hyperlink"/>
    <w:basedOn w:val="DefaultParagraphFont"/>
    <w:uiPriority w:val="99"/>
    <w:unhideWhenUsed/>
    <w:rsid w:val="008313C6"/>
    <w:rPr>
      <w:color w:val="0563C1" w:themeColor="hyperlink"/>
      <w:u w:val="single"/>
    </w:rPr>
  </w:style>
  <w:style w:type="paragraph" w:styleId="ListParagraph">
    <w:name w:val="List Paragraph"/>
    <w:basedOn w:val="Normal"/>
    <w:uiPriority w:val="34"/>
    <w:qFormat/>
    <w:rsid w:val="00CA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0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2907</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sargent</dc:creator>
  <cp:keywords/>
  <dc:description/>
  <cp:lastModifiedBy>scott sargent</cp:lastModifiedBy>
  <cp:revision>35</cp:revision>
  <cp:lastPrinted>2022-10-21T21:09:00Z</cp:lastPrinted>
  <dcterms:created xsi:type="dcterms:W3CDTF">2022-10-21T20:09:00Z</dcterms:created>
  <dcterms:modified xsi:type="dcterms:W3CDTF">2022-10-24T19:24:00Z</dcterms:modified>
</cp:coreProperties>
</file>