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AFE4" w14:textId="4BA70D59" w:rsidR="003E56E2" w:rsidRPr="003E56E2" w:rsidRDefault="007867C0" w:rsidP="00010D46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Roman" w:hAnsi="Times Roman" w:cs="Times Roman"/>
          <w:b/>
          <w:bCs/>
          <w:color w:val="000000"/>
          <w:sz w:val="37"/>
          <w:szCs w:val="37"/>
          <w:u w:val="single"/>
        </w:rPr>
      </w:pPr>
      <w:r>
        <w:rPr>
          <w:rFonts w:ascii="Times Roman" w:hAnsi="Times Roman" w:cs="Times Roman"/>
          <w:b/>
          <w:bCs/>
          <w:color w:val="000000"/>
          <w:sz w:val="37"/>
          <w:szCs w:val="37"/>
          <w:u w:val="single"/>
        </w:rPr>
        <w:t>USPCA Retired K9</w:t>
      </w:r>
      <w:r w:rsidR="00482FA9" w:rsidRPr="00482FA9">
        <w:rPr>
          <w:rFonts w:ascii="Times Roman" w:hAnsi="Times Roman" w:cs="Times Roman"/>
          <w:b/>
          <w:bCs/>
          <w:color w:val="000000"/>
          <w:sz w:val="37"/>
          <w:szCs w:val="37"/>
          <w:u w:val="single"/>
        </w:rPr>
        <w:t xml:space="preserve"> </w:t>
      </w:r>
      <w:r w:rsidR="00EE682C">
        <w:rPr>
          <w:rFonts w:ascii="Times Roman" w:hAnsi="Times Roman" w:cs="Times Roman"/>
          <w:b/>
          <w:bCs/>
          <w:color w:val="000000"/>
          <w:sz w:val="37"/>
          <w:szCs w:val="37"/>
          <w:u w:val="single"/>
        </w:rPr>
        <w:t xml:space="preserve">Grant </w:t>
      </w:r>
    </w:p>
    <w:p w14:paraId="7D64D03C" w14:textId="4283C620" w:rsidR="005663C7" w:rsidRDefault="00482FA9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The USPCA has created a </w:t>
      </w:r>
      <w:r w:rsidR="00645F92">
        <w:rPr>
          <w:rFonts w:ascii="Times New Roman" w:hAnsi="Times New Roman" w:cs="Times New Roman"/>
          <w:color w:val="000000"/>
          <w:sz w:val="32"/>
          <w:szCs w:val="32"/>
        </w:rPr>
        <w:t xml:space="preserve">new </w:t>
      </w:r>
      <w:r>
        <w:rPr>
          <w:rFonts w:ascii="Times New Roman" w:hAnsi="Times New Roman" w:cs="Times New Roman"/>
          <w:color w:val="000000"/>
          <w:sz w:val="32"/>
          <w:szCs w:val="32"/>
        </w:rPr>
        <w:t>committee to help fund retired police canines within our association. The commit</w:t>
      </w:r>
      <w:r w:rsidR="00645F92">
        <w:rPr>
          <w:rFonts w:ascii="Times New Roman" w:hAnsi="Times New Roman" w:cs="Times New Roman"/>
          <w:color w:val="000000"/>
          <w:sz w:val="32"/>
          <w:szCs w:val="32"/>
        </w:rPr>
        <w:t>te</w:t>
      </w:r>
      <w:r w:rsidR="005001B4">
        <w:rPr>
          <w:rFonts w:ascii="Times New Roman" w:hAnsi="Times New Roman" w:cs="Times New Roman"/>
          <w:color w:val="000000"/>
          <w:sz w:val="32"/>
          <w:szCs w:val="32"/>
        </w:rPr>
        <w:t>e will consist of our</w:t>
      </w:r>
      <w:r w:rsidR="0057577E">
        <w:rPr>
          <w:rFonts w:ascii="Times New Roman" w:hAnsi="Times New Roman" w:cs="Times New Roman"/>
          <w:color w:val="000000"/>
          <w:sz w:val="32"/>
          <w:szCs w:val="32"/>
        </w:rPr>
        <w:t xml:space="preserve"> National </w:t>
      </w:r>
      <w:r w:rsidR="00D309B0">
        <w:rPr>
          <w:rFonts w:ascii="Times New Roman" w:hAnsi="Times New Roman" w:cs="Times New Roman"/>
          <w:color w:val="000000"/>
          <w:sz w:val="32"/>
          <w:szCs w:val="32"/>
        </w:rPr>
        <w:t>Vice Presidents</w:t>
      </w:r>
      <w:r w:rsidR="0057577E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D309B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5663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203FDCB" w14:textId="77777777" w:rsidR="00E034B8" w:rsidRDefault="00E034B8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09FE23F3" w14:textId="21BDA969" w:rsidR="00482FA9" w:rsidRPr="00645F92" w:rsidRDefault="00645F92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645F9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General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5001B4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Procedure</w:t>
      </w:r>
      <w:r w:rsidR="005001B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-</w:t>
      </w:r>
    </w:p>
    <w:p w14:paraId="18E288DA" w14:textId="3A831813" w:rsidR="00EA56C4" w:rsidRPr="00C00277" w:rsidRDefault="00482FA9" w:rsidP="00C0027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It will be required of the member to meet the following qualifications listed below. </w:t>
      </w:r>
      <w:r w:rsidR="003E56E2">
        <w:rPr>
          <w:rFonts w:ascii="Times New Roman" w:hAnsi="Times New Roman" w:cs="Times New Roman"/>
          <w:color w:val="000000"/>
          <w:sz w:val="32"/>
          <w:szCs w:val="32"/>
        </w:rPr>
        <w:t>When a member of the USPCA request medical assistance for their retired canine, they must submit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in writ</w:t>
      </w:r>
      <w:r w:rsidR="002B4D61">
        <w:rPr>
          <w:rFonts w:ascii="Times New Roman" w:hAnsi="Times New Roman" w:cs="Times New Roman"/>
          <w:color w:val="000000"/>
          <w:sz w:val="32"/>
          <w:szCs w:val="32"/>
        </w:rPr>
        <w:t>ing</w:t>
      </w:r>
      <w:r w:rsidR="003E56E2">
        <w:rPr>
          <w:rFonts w:ascii="Times New Roman" w:hAnsi="Times New Roman" w:cs="Times New Roman"/>
          <w:color w:val="000000"/>
          <w:sz w:val="32"/>
          <w:szCs w:val="32"/>
        </w:rPr>
        <w:t xml:space="preserve"> or email</w:t>
      </w:r>
      <w:r w:rsidR="0083590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41C7A">
        <w:rPr>
          <w:rFonts w:ascii="Times New Roman" w:hAnsi="Times New Roman" w:cs="Times New Roman"/>
          <w:color w:val="000000"/>
          <w:sz w:val="32"/>
          <w:szCs w:val="32"/>
        </w:rPr>
        <w:t xml:space="preserve">to </w:t>
      </w:r>
      <w:r w:rsidR="002B4D61">
        <w:rPr>
          <w:rFonts w:ascii="Times New Roman" w:hAnsi="Times New Roman" w:cs="Times New Roman"/>
          <w:color w:val="000000"/>
          <w:sz w:val="32"/>
          <w:szCs w:val="32"/>
        </w:rPr>
        <w:t>the USPCA Retired K9 Committee</w:t>
      </w:r>
      <w:r>
        <w:rPr>
          <w:rFonts w:ascii="Times New Roman" w:hAnsi="Times New Roman" w:cs="Times New Roman"/>
          <w:color w:val="000000"/>
          <w:sz w:val="32"/>
          <w:szCs w:val="32"/>
        </w:rPr>
        <w:t>, stating the circumstances surrounding the treatment</w:t>
      </w:r>
      <w:r w:rsidR="009C605B">
        <w:rPr>
          <w:rFonts w:ascii="Times New Roman" w:hAnsi="Times New Roman" w:cs="Times New Roman"/>
          <w:color w:val="000000"/>
          <w:sz w:val="32"/>
          <w:szCs w:val="32"/>
        </w:rPr>
        <w:t xml:space="preserve"> of his or her retired</w:t>
      </w:r>
      <w:r w:rsidR="002B4D6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56E2">
        <w:rPr>
          <w:rFonts w:ascii="Times New Roman" w:hAnsi="Times New Roman" w:cs="Times New Roman"/>
          <w:color w:val="000000"/>
          <w:sz w:val="32"/>
          <w:szCs w:val="32"/>
        </w:rPr>
        <w:t>canine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6058A">
        <w:rPr>
          <w:rFonts w:ascii="Times New Roman" w:hAnsi="Times New Roman" w:cs="Times New Roman"/>
          <w:color w:val="000000"/>
          <w:sz w:val="32"/>
          <w:szCs w:val="32"/>
        </w:rPr>
        <w:t xml:space="preserve">  The member must fill out the medical assistance </w:t>
      </w:r>
      <w:r w:rsidR="007B6E15">
        <w:rPr>
          <w:rFonts w:ascii="Times New Roman" w:hAnsi="Times New Roman" w:cs="Times New Roman"/>
          <w:color w:val="000000"/>
          <w:sz w:val="32"/>
          <w:szCs w:val="32"/>
        </w:rPr>
        <w:t xml:space="preserve">grant </w:t>
      </w:r>
      <w:r w:rsidR="0006058A">
        <w:rPr>
          <w:rFonts w:ascii="Times New Roman" w:hAnsi="Times New Roman" w:cs="Times New Roman"/>
          <w:color w:val="000000"/>
          <w:sz w:val="32"/>
          <w:szCs w:val="32"/>
        </w:rPr>
        <w:t xml:space="preserve">form located on the National website.  </w:t>
      </w:r>
      <w:r w:rsidR="00267D4B">
        <w:rPr>
          <w:rFonts w:ascii="Times New Roman" w:hAnsi="Times New Roman" w:cs="Times New Roman"/>
          <w:color w:val="000000"/>
          <w:sz w:val="32"/>
          <w:szCs w:val="32"/>
        </w:rPr>
        <w:t>The committee will meet to vote on all applications submitted for the grant</w:t>
      </w:r>
      <w:r w:rsidR="007B6E15">
        <w:rPr>
          <w:rFonts w:ascii="Times New Roman" w:hAnsi="Times New Roman" w:cs="Times New Roman"/>
          <w:color w:val="000000"/>
          <w:sz w:val="32"/>
          <w:szCs w:val="32"/>
        </w:rPr>
        <w:t xml:space="preserve"> and a </w:t>
      </w:r>
      <w:r w:rsidR="00C95A80" w:rsidRPr="00E034B8">
        <w:rPr>
          <w:rFonts w:ascii="Times New Roman" w:hAnsi="Times New Roman" w:cs="Times New Roman"/>
          <w:color w:val="000000"/>
          <w:sz w:val="32"/>
          <w:szCs w:val="32"/>
        </w:rPr>
        <w:t>reference will</w:t>
      </w:r>
      <w:r w:rsidR="00E034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95A80" w:rsidRPr="00E034B8">
        <w:rPr>
          <w:rFonts w:ascii="Times New Roman" w:hAnsi="Times New Roman" w:cs="Times New Roman"/>
          <w:color w:val="000000"/>
          <w:sz w:val="32"/>
          <w:szCs w:val="32"/>
        </w:rPr>
        <w:t>be given to members with seniority within the association</w:t>
      </w:r>
      <w:r w:rsidR="00C95A8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67D4B">
        <w:rPr>
          <w:rFonts w:ascii="Times New Roman" w:hAnsi="Times New Roman" w:cs="Times New Roman"/>
          <w:color w:val="000000"/>
          <w:sz w:val="32"/>
          <w:szCs w:val="32"/>
        </w:rPr>
        <w:t xml:space="preserve">  A majority vote</w:t>
      </w:r>
      <w:r w:rsidR="005001B4">
        <w:rPr>
          <w:rFonts w:ascii="Times New Roman" w:hAnsi="Times New Roman" w:cs="Times New Roman"/>
          <w:color w:val="000000"/>
          <w:sz w:val="32"/>
          <w:szCs w:val="32"/>
        </w:rPr>
        <w:t xml:space="preserve"> by the National </w:t>
      </w:r>
      <w:r w:rsidR="00E034B8">
        <w:rPr>
          <w:rFonts w:ascii="Times New Roman" w:hAnsi="Times New Roman" w:cs="Times New Roman"/>
          <w:color w:val="000000"/>
          <w:sz w:val="32"/>
          <w:szCs w:val="32"/>
        </w:rPr>
        <w:t>Vice Presidents</w:t>
      </w:r>
      <w:r w:rsidR="0057577E">
        <w:rPr>
          <w:rFonts w:ascii="Times New Roman" w:hAnsi="Times New Roman" w:cs="Times New Roman"/>
          <w:color w:val="000000"/>
          <w:sz w:val="32"/>
          <w:szCs w:val="32"/>
        </w:rPr>
        <w:t xml:space="preserve"> will decide whether </w:t>
      </w:r>
      <w:r w:rsidR="00841C7A">
        <w:rPr>
          <w:rFonts w:ascii="Times New Roman" w:hAnsi="Times New Roman" w:cs="Times New Roman"/>
          <w:color w:val="000000"/>
          <w:sz w:val="32"/>
          <w:szCs w:val="32"/>
        </w:rPr>
        <w:t xml:space="preserve">a </w:t>
      </w:r>
      <w:r w:rsidR="0057577E">
        <w:rPr>
          <w:rFonts w:ascii="Times New Roman" w:hAnsi="Times New Roman" w:cs="Times New Roman"/>
          <w:color w:val="000000"/>
          <w:sz w:val="32"/>
          <w:szCs w:val="32"/>
        </w:rPr>
        <w:t xml:space="preserve">grant will be </w:t>
      </w:r>
      <w:r w:rsidR="00C00277">
        <w:rPr>
          <w:rFonts w:ascii="Times New Roman" w:hAnsi="Times New Roman" w:cs="Times New Roman"/>
          <w:color w:val="000000"/>
          <w:sz w:val="32"/>
          <w:szCs w:val="32"/>
        </w:rPr>
        <w:t xml:space="preserve">allowed, and The National President shall cast the deciding vote in the case of a tie.  </w:t>
      </w:r>
      <w:r w:rsidR="0057577E">
        <w:rPr>
          <w:rFonts w:ascii="Times New Roman" w:hAnsi="Times New Roman" w:cs="Times New Roman"/>
          <w:color w:val="000000"/>
          <w:sz w:val="32"/>
          <w:szCs w:val="32"/>
        </w:rPr>
        <w:t>It will be the responsibility of that member submitting their application to supply</w:t>
      </w:r>
      <w:r w:rsidR="00EA56C4">
        <w:rPr>
          <w:rFonts w:ascii="Times New Roman" w:hAnsi="Times New Roman" w:cs="Times New Roman"/>
          <w:color w:val="000000"/>
          <w:sz w:val="32"/>
          <w:szCs w:val="32"/>
        </w:rPr>
        <w:t xml:space="preserve"> any paid receipts to the committe</w:t>
      </w:r>
      <w:r w:rsidR="0057577E">
        <w:rPr>
          <w:rFonts w:ascii="Times New Roman" w:hAnsi="Times New Roman" w:cs="Times New Roman"/>
          <w:color w:val="000000"/>
          <w:sz w:val="32"/>
          <w:szCs w:val="32"/>
        </w:rPr>
        <w:t>e for reimbursement for</w:t>
      </w:r>
      <w:r w:rsidR="00EA56C4">
        <w:rPr>
          <w:rFonts w:ascii="Times New Roman" w:hAnsi="Times New Roman" w:cs="Times New Roman"/>
          <w:color w:val="000000"/>
          <w:sz w:val="32"/>
          <w:szCs w:val="32"/>
        </w:rPr>
        <w:t xml:space="preserve"> the allotted amount.  The benefit will cover veterinarian treatment, </w:t>
      </w:r>
      <w:r w:rsidR="00EA56C4" w:rsidRPr="00EA56C4">
        <w:rPr>
          <w:rFonts w:ascii="Times New Roman" w:hAnsi="Times New Roman" w:cs="Times New Roman"/>
          <w:i/>
          <w:color w:val="000000"/>
          <w:sz w:val="32"/>
          <w:szCs w:val="32"/>
        </w:rPr>
        <w:t>other than</w:t>
      </w:r>
      <w:r w:rsidR="00EA56C4">
        <w:rPr>
          <w:rFonts w:ascii="Times New Roman" w:hAnsi="Times New Roman" w:cs="Times New Roman"/>
          <w:color w:val="000000"/>
          <w:sz w:val="32"/>
          <w:szCs w:val="32"/>
        </w:rPr>
        <w:t xml:space="preserve"> routine maintenance, up to $500 dollars annually</w:t>
      </w:r>
      <w:r w:rsidR="00655667">
        <w:rPr>
          <w:rFonts w:ascii="Times New Roman" w:hAnsi="Times New Roman" w:cs="Times New Roman"/>
          <w:color w:val="000000"/>
          <w:sz w:val="32"/>
          <w:szCs w:val="32"/>
        </w:rPr>
        <w:t xml:space="preserve"> (January 1</w:t>
      </w:r>
      <w:r w:rsidR="00655667" w:rsidRPr="0065566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st</w:t>
      </w:r>
      <w:r w:rsidR="0065566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 xml:space="preserve"> </w:t>
      </w:r>
      <w:r w:rsidR="00655667">
        <w:rPr>
          <w:rFonts w:ascii="Times New Roman" w:hAnsi="Times New Roman" w:cs="Times New Roman"/>
          <w:color w:val="000000"/>
          <w:sz w:val="32"/>
          <w:szCs w:val="32"/>
        </w:rPr>
        <w:t>- December 31st)</w:t>
      </w:r>
      <w:r w:rsidR="00EA56C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45A8CE77" w14:textId="77777777" w:rsidR="00EA56C4" w:rsidRPr="00EA56C4" w:rsidRDefault="00EA56C4" w:rsidP="00EA56C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C0A5B1" w14:textId="7D8EBBF9" w:rsidR="00EA56C4" w:rsidRDefault="00482FA9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1F524F2E" w14:textId="5454A333" w:rsidR="005001B4" w:rsidRDefault="005001B4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4E05B2BE" w14:textId="77777777" w:rsidR="00010D46" w:rsidRDefault="00010D46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66490330" w14:textId="62B7DF81" w:rsidR="00E034B8" w:rsidRDefault="00E034B8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14:paraId="43063F57" w14:textId="77777777" w:rsidR="00010D46" w:rsidRDefault="00010D46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</w:p>
    <w:p w14:paraId="5B650525" w14:textId="0CE27256" w:rsidR="00482FA9" w:rsidRDefault="005001B4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lastRenderedPageBreak/>
        <w:t xml:space="preserve">Required </w:t>
      </w:r>
      <w:r w:rsidR="00482FA9" w:rsidRPr="002B4D6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Qualifications</w:t>
      </w:r>
      <w:r w:rsidR="00482FA9">
        <w:rPr>
          <w:rFonts w:ascii="Times New Roman" w:hAnsi="Times New Roman" w:cs="Times New Roman"/>
          <w:color w:val="000000"/>
          <w:sz w:val="32"/>
          <w:szCs w:val="32"/>
        </w:rPr>
        <w:t xml:space="preserve"> - </w:t>
      </w:r>
    </w:p>
    <w:p w14:paraId="4D835440" w14:textId="02A855E4" w:rsidR="00482FA9" w:rsidRDefault="00EA56C4" w:rsidP="00482FA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Must be a </w:t>
      </w:r>
      <w:r w:rsidR="005F305D" w:rsidRPr="00E034B8">
        <w:rPr>
          <w:rFonts w:ascii="Times New Roman" w:hAnsi="Times New Roman" w:cs="Times New Roman"/>
          <w:color w:val="000000"/>
          <w:sz w:val="32"/>
          <w:szCs w:val="32"/>
        </w:rPr>
        <w:t>Regular or Associate</w:t>
      </w:r>
      <w:r w:rsidR="005F305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member in good standings in the USPCA for </w:t>
      </w:r>
      <w:r w:rsidR="005F305D">
        <w:rPr>
          <w:rFonts w:ascii="Times New Roman" w:hAnsi="Times New Roman" w:cs="Times New Roman"/>
          <w:color w:val="000000"/>
          <w:sz w:val="32"/>
          <w:szCs w:val="32"/>
        </w:rPr>
        <w:t xml:space="preserve">the </w:t>
      </w:r>
      <w:r w:rsidR="005F305D" w:rsidRPr="00E034B8">
        <w:rPr>
          <w:rFonts w:ascii="Times New Roman" w:hAnsi="Times New Roman" w:cs="Times New Roman"/>
          <w:color w:val="000000"/>
          <w:sz w:val="32"/>
          <w:szCs w:val="32"/>
        </w:rPr>
        <w:t>Past</w:t>
      </w:r>
      <w:r w:rsidR="005F305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001B4">
        <w:rPr>
          <w:rFonts w:ascii="Times New Roman" w:hAnsi="Times New Roman" w:cs="Times New Roman"/>
          <w:color w:val="000000"/>
          <w:sz w:val="32"/>
          <w:szCs w:val="32"/>
        </w:rPr>
        <w:t xml:space="preserve">2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continuous </w:t>
      </w:r>
      <w:r w:rsidR="009C605B">
        <w:rPr>
          <w:rFonts w:ascii="Times New Roman" w:hAnsi="Times New Roman" w:cs="Times New Roman"/>
          <w:color w:val="000000"/>
          <w:sz w:val="32"/>
          <w:szCs w:val="32"/>
        </w:rPr>
        <w:t>year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s </w:t>
      </w:r>
    </w:p>
    <w:p w14:paraId="2D9D2E54" w14:textId="63099BBC" w:rsidR="001C14F3" w:rsidRPr="001C14F3" w:rsidRDefault="001C14F3" w:rsidP="00482FA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 w:rsidRPr="00E034B8">
        <w:rPr>
          <w:rFonts w:ascii="Times New Roman" w:hAnsi="Times New Roman" w:cs="Times New Roman"/>
          <w:color w:val="000000"/>
          <w:sz w:val="32"/>
          <w:szCs w:val="32"/>
        </w:rPr>
        <w:t>Handler/Canine must have received at least one certification with the USCPA (Must supply proof of certification)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42440619" w14:textId="7F8E17D9" w:rsidR="00482FA9" w:rsidRPr="00EE682C" w:rsidRDefault="00482FA9" w:rsidP="00EE68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Verification </w:t>
      </w:r>
      <w:r w:rsidR="005F68B2">
        <w:rPr>
          <w:rFonts w:ascii="Times New Roman" w:hAnsi="Times New Roman" w:cs="Times New Roman"/>
          <w:color w:val="000000"/>
          <w:sz w:val="32"/>
          <w:szCs w:val="32"/>
        </w:rPr>
        <w:t>letter from your department</w:t>
      </w:r>
      <w:r w:rsidR="00EE682C">
        <w:rPr>
          <w:rFonts w:ascii="Times New Roman" w:hAnsi="Times New Roman" w:cs="Times New Roman"/>
          <w:color w:val="000000"/>
          <w:sz w:val="32"/>
          <w:szCs w:val="32"/>
        </w:rPr>
        <w:t xml:space="preserve"> and/or your Region President</w:t>
      </w:r>
      <w:r w:rsidR="005F68B2">
        <w:rPr>
          <w:rFonts w:ascii="Times New Roman" w:hAnsi="Times New Roman" w:cs="Times New Roman"/>
          <w:color w:val="000000"/>
          <w:sz w:val="32"/>
          <w:szCs w:val="32"/>
        </w:rPr>
        <w:t xml:space="preserve"> stating </w:t>
      </w:r>
      <w:r w:rsidR="00FB5941">
        <w:rPr>
          <w:rFonts w:ascii="Times New Roman" w:hAnsi="Times New Roman" w:cs="Times New Roman"/>
          <w:color w:val="000000"/>
          <w:sz w:val="32"/>
          <w:szCs w:val="32"/>
        </w:rPr>
        <w:t xml:space="preserve">that your canine partner </w:t>
      </w:r>
      <w:r w:rsidR="007870BA">
        <w:rPr>
          <w:rFonts w:ascii="Times New Roman" w:hAnsi="Times New Roman" w:cs="Times New Roman"/>
          <w:color w:val="000000"/>
          <w:sz w:val="32"/>
          <w:szCs w:val="32"/>
        </w:rPr>
        <w:t xml:space="preserve">is a retired </w:t>
      </w:r>
      <w:r>
        <w:rPr>
          <w:rFonts w:ascii="Times New Roman" w:hAnsi="Times New Roman" w:cs="Times New Roman"/>
          <w:color w:val="000000"/>
          <w:sz w:val="32"/>
          <w:szCs w:val="32"/>
        </w:rPr>
        <w:t>w</w:t>
      </w:r>
      <w:r w:rsidR="007870BA">
        <w:rPr>
          <w:rFonts w:ascii="Times New Roman" w:hAnsi="Times New Roman" w:cs="Times New Roman"/>
          <w:color w:val="000000"/>
          <w:sz w:val="32"/>
          <w:szCs w:val="32"/>
        </w:rPr>
        <w:t>orking dog</w:t>
      </w:r>
      <w:r w:rsidR="00EE682C">
        <w:rPr>
          <w:rFonts w:ascii="Times New Roman" w:hAnsi="Times New Roman" w:cs="Times New Roman"/>
          <w:color w:val="000000"/>
          <w:sz w:val="32"/>
          <w:szCs w:val="32"/>
        </w:rPr>
        <w:t xml:space="preserve">.  </w:t>
      </w:r>
    </w:p>
    <w:p w14:paraId="3B9B1B14" w14:textId="499DC742" w:rsidR="00482FA9" w:rsidRDefault="002B4D61" w:rsidP="00482FA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USPCA Retired K9 Committee </w:t>
      </w:r>
      <w:r w:rsidR="00482FA9">
        <w:rPr>
          <w:rFonts w:ascii="Times New Roman" w:hAnsi="Times New Roman" w:cs="Times New Roman"/>
          <w:color w:val="000000"/>
          <w:sz w:val="32"/>
          <w:szCs w:val="32"/>
        </w:rPr>
        <w:t xml:space="preserve">has the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right to approve or disapprove </w:t>
      </w:r>
      <w:r w:rsidR="00482FA9">
        <w:rPr>
          <w:rFonts w:ascii="Times New Roman" w:hAnsi="Times New Roman" w:cs="Times New Roman"/>
          <w:color w:val="000000"/>
          <w:sz w:val="32"/>
          <w:szCs w:val="32"/>
        </w:rPr>
        <w:t xml:space="preserve">any request for reimbursement. </w:t>
      </w:r>
    </w:p>
    <w:p w14:paraId="2A5A1ABC" w14:textId="44F213E8" w:rsidR="003E56E2" w:rsidRPr="003E56E2" w:rsidRDefault="002B4D61" w:rsidP="003E5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USPCA Retired K9 Committee</w:t>
      </w:r>
      <w:r w:rsidR="00482FA9">
        <w:rPr>
          <w:rFonts w:ascii="Times New Roman" w:hAnsi="Times New Roman" w:cs="Times New Roman"/>
          <w:color w:val="000000"/>
          <w:sz w:val="32"/>
          <w:szCs w:val="32"/>
        </w:rPr>
        <w:t xml:space="preserve"> has the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right to verify treatment with </w:t>
      </w:r>
      <w:r w:rsidR="00482FA9">
        <w:rPr>
          <w:rFonts w:ascii="Times New Roman" w:hAnsi="Times New Roman" w:cs="Times New Roman"/>
          <w:color w:val="000000"/>
          <w:sz w:val="32"/>
          <w:szCs w:val="32"/>
        </w:rPr>
        <w:t xml:space="preserve">veterinarian. </w:t>
      </w:r>
    </w:p>
    <w:p w14:paraId="3D92130F" w14:textId="75B0D110" w:rsidR="00482FA9" w:rsidRDefault="009C605B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The USPCA Retired K9 Committee</w:t>
      </w:r>
      <w:r w:rsidR="00482FA9">
        <w:rPr>
          <w:rFonts w:ascii="Times New Roman" w:hAnsi="Times New Roman" w:cs="Times New Roman"/>
          <w:color w:val="000000"/>
          <w:sz w:val="32"/>
          <w:szCs w:val="32"/>
        </w:rPr>
        <w:t xml:space="preserve"> will work to assist the membership by providing a menu of possible care options that are available to retired police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canines.</w:t>
      </w:r>
      <w:r w:rsidR="00C9330C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C20196">
        <w:rPr>
          <w:rFonts w:ascii="Times New Roman" w:hAnsi="Times New Roman" w:cs="Times New Roman"/>
          <w:color w:val="000000"/>
          <w:sz w:val="32"/>
          <w:szCs w:val="32"/>
        </w:rPr>
        <w:t>The committee</w:t>
      </w:r>
      <w:r w:rsidR="00C922EC">
        <w:rPr>
          <w:rFonts w:ascii="Times New Roman" w:hAnsi="Times New Roman" w:cs="Times New Roman"/>
          <w:color w:val="000000"/>
          <w:sz w:val="32"/>
          <w:szCs w:val="32"/>
        </w:rPr>
        <w:t xml:space="preserve"> may</w:t>
      </w:r>
      <w:r w:rsidR="00C20196">
        <w:rPr>
          <w:rFonts w:ascii="Times New Roman" w:hAnsi="Times New Roman" w:cs="Times New Roman"/>
          <w:color w:val="000000"/>
          <w:sz w:val="32"/>
          <w:szCs w:val="32"/>
        </w:rPr>
        <w:t xml:space="preserve"> also reach ou</w:t>
      </w:r>
      <w:r w:rsidR="00C9330C">
        <w:rPr>
          <w:rFonts w:ascii="Times New Roman" w:hAnsi="Times New Roman" w:cs="Times New Roman"/>
          <w:color w:val="000000"/>
          <w:sz w:val="32"/>
          <w:szCs w:val="32"/>
        </w:rPr>
        <w:t xml:space="preserve">t to the USPCA Medical Director - </w:t>
      </w:r>
      <w:r w:rsidR="00C20196">
        <w:rPr>
          <w:rFonts w:ascii="Times New Roman" w:hAnsi="Times New Roman" w:cs="Times New Roman"/>
          <w:color w:val="000000"/>
          <w:sz w:val="32"/>
          <w:szCs w:val="32"/>
        </w:rPr>
        <w:t>Dr. Paul McNamara for</w:t>
      </w:r>
      <w:r w:rsidR="00C9330C">
        <w:rPr>
          <w:rFonts w:ascii="Times New Roman" w:hAnsi="Times New Roman" w:cs="Times New Roman"/>
          <w:color w:val="000000"/>
          <w:sz w:val="32"/>
          <w:szCs w:val="32"/>
        </w:rPr>
        <w:t xml:space="preserve"> a</w:t>
      </w:r>
      <w:r w:rsidR="00C20196">
        <w:rPr>
          <w:rFonts w:ascii="Times New Roman" w:hAnsi="Times New Roman" w:cs="Times New Roman"/>
          <w:color w:val="000000"/>
          <w:sz w:val="32"/>
          <w:szCs w:val="32"/>
        </w:rPr>
        <w:t xml:space="preserve"> medical</w:t>
      </w:r>
      <w:r w:rsidR="00C9330C">
        <w:rPr>
          <w:rFonts w:ascii="Times New Roman" w:hAnsi="Times New Roman" w:cs="Times New Roman"/>
          <w:color w:val="000000"/>
          <w:sz w:val="32"/>
          <w:szCs w:val="32"/>
        </w:rPr>
        <w:t xml:space="preserve"> opinion.</w:t>
      </w:r>
      <w:r w:rsidR="00C20196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szCs w:val="32"/>
        </w:rPr>
        <w:t>Please contact a committee</w:t>
      </w:r>
      <w:r w:rsidR="00482FA9">
        <w:rPr>
          <w:rFonts w:ascii="Times New Roman" w:hAnsi="Times New Roman" w:cs="Times New Roman"/>
          <w:color w:val="000000"/>
          <w:sz w:val="32"/>
          <w:szCs w:val="32"/>
        </w:rPr>
        <w:t xml:space="preserve"> member with any further questions. </w:t>
      </w:r>
    </w:p>
    <w:p w14:paraId="27F20A8E" w14:textId="77777777" w:rsidR="009C605B" w:rsidRDefault="009C605B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</w:p>
    <w:p w14:paraId="0B8BB6D7" w14:textId="77777777" w:rsidR="009C605B" w:rsidRDefault="00482FA9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Other Retire</w:t>
      </w:r>
      <w:r w:rsidR="009C605B">
        <w:rPr>
          <w:rFonts w:ascii="Times New Roman" w:hAnsi="Times New Roman" w:cs="Times New Roman"/>
          <w:color w:val="000000"/>
          <w:sz w:val="32"/>
          <w:szCs w:val="32"/>
        </w:rPr>
        <w:t>ment options for medical care:</w:t>
      </w:r>
    </w:p>
    <w:p w14:paraId="09F21400" w14:textId="77777777" w:rsidR="00482FA9" w:rsidRDefault="00482FA9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Retired Police Canine Foundation </w:t>
      </w:r>
    </w:p>
    <w:p w14:paraId="26F5F8D4" w14:textId="77777777" w:rsidR="00482FA9" w:rsidRDefault="00482FA9" w:rsidP="00482FA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• </w:t>
      </w:r>
      <w:r>
        <w:rPr>
          <w:rFonts w:ascii="Times New Roman" w:hAnsi="Times New Roman" w:cs="Times New Roman"/>
          <w:color w:val="0000FF"/>
          <w:sz w:val="32"/>
          <w:szCs w:val="32"/>
        </w:rPr>
        <w:t>www.policek9help.com</w:t>
      </w:r>
    </w:p>
    <w:p w14:paraId="455792AA" w14:textId="77777777" w:rsidR="00C656E9" w:rsidRDefault="00C656E9"/>
    <w:sectPr w:rsidR="00C656E9" w:rsidSect="00482F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2C1343"/>
    <w:multiLevelType w:val="hybridMultilevel"/>
    <w:tmpl w:val="35D6D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FA9"/>
    <w:rsid w:val="00010D46"/>
    <w:rsid w:val="0006058A"/>
    <w:rsid w:val="00064522"/>
    <w:rsid w:val="001C14F3"/>
    <w:rsid w:val="001C3B37"/>
    <w:rsid w:val="00221747"/>
    <w:rsid w:val="00267D4B"/>
    <w:rsid w:val="002B4D61"/>
    <w:rsid w:val="003E56E2"/>
    <w:rsid w:val="00482FA9"/>
    <w:rsid w:val="005001B4"/>
    <w:rsid w:val="005663C7"/>
    <w:rsid w:val="0057577E"/>
    <w:rsid w:val="005F305D"/>
    <w:rsid w:val="005F68B2"/>
    <w:rsid w:val="00645F92"/>
    <w:rsid w:val="00655667"/>
    <w:rsid w:val="006835C1"/>
    <w:rsid w:val="007867C0"/>
    <w:rsid w:val="007870BA"/>
    <w:rsid w:val="007B6E15"/>
    <w:rsid w:val="007D76EF"/>
    <w:rsid w:val="0083590C"/>
    <w:rsid w:val="00841C7A"/>
    <w:rsid w:val="009C605B"/>
    <w:rsid w:val="00A04708"/>
    <w:rsid w:val="00A777AD"/>
    <w:rsid w:val="00A83D78"/>
    <w:rsid w:val="00C00277"/>
    <w:rsid w:val="00C20196"/>
    <w:rsid w:val="00C656E9"/>
    <w:rsid w:val="00C922EC"/>
    <w:rsid w:val="00C9330C"/>
    <w:rsid w:val="00C95A80"/>
    <w:rsid w:val="00D309B0"/>
    <w:rsid w:val="00E034B8"/>
    <w:rsid w:val="00EA56C4"/>
    <w:rsid w:val="00EE682C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E04A2"/>
  <w14:defaultImageDpi w14:val="300"/>
  <w15:docId w15:val="{F25275C2-CEC5-FA40-8E65-CD86E9D5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7E"/>
    <w:pPr>
      <w:ind w:left="720"/>
      <w:contextualSpacing/>
    </w:pPr>
  </w:style>
  <w:style w:type="character" w:customStyle="1" w:styleId="markedcontent">
    <w:name w:val="markedcontent"/>
    <w:basedOn w:val="DefaultParagraphFont"/>
    <w:rsid w:val="00C0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 XXXX</dc:creator>
  <cp:keywords/>
  <dc:description/>
  <cp:lastModifiedBy>WAYNE ROTHSCHILD</cp:lastModifiedBy>
  <cp:revision>5</cp:revision>
  <dcterms:created xsi:type="dcterms:W3CDTF">2021-08-19T10:13:00Z</dcterms:created>
  <dcterms:modified xsi:type="dcterms:W3CDTF">2022-10-24T15:18:00Z</dcterms:modified>
</cp:coreProperties>
</file>